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DCB57" w14:textId="77777777" w:rsidR="00D565E8" w:rsidRDefault="00D565E8" w:rsidP="00D565E8">
      <w:pPr>
        <w:rPr>
          <w:rFonts w:ascii="Arial" w:hAnsi="Arial" w:cs="Arial"/>
          <w:b/>
          <w:lang w:val="en-US"/>
        </w:rPr>
      </w:pPr>
      <w:bookmarkStart w:id="0" w:name="_GoBack"/>
      <w:bookmarkEnd w:id="0"/>
    </w:p>
    <w:p w14:paraId="72C6716C" w14:textId="77777777" w:rsidR="007D6BF6" w:rsidRDefault="007D6BF6" w:rsidP="00D565E8">
      <w:pPr>
        <w:rPr>
          <w:rFonts w:ascii="Arial" w:hAnsi="Arial" w:cs="Arial"/>
          <w:b/>
          <w:lang w:val="en-US"/>
        </w:rPr>
      </w:pPr>
    </w:p>
    <w:p w14:paraId="4ACA4AC2" w14:textId="456713DE" w:rsidR="00D565E8" w:rsidRDefault="00D565E8" w:rsidP="00D565E8">
      <w:pPr>
        <w:rPr>
          <w:rFonts w:ascii="Arial" w:hAnsi="Arial" w:cs="Arial"/>
          <w:b/>
        </w:rPr>
      </w:pPr>
      <w:r w:rsidRPr="009C3822">
        <w:rPr>
          <w:rFonts w:ascii="Arial" w:hAnsi="Arial" w:cs="Arial"/>
          <w:b/>
        </w:rPr>
        <w:t>Solidarity</w:t>
      </w:r>
    </w:p>
    <w:p w14:paraId="1E7217D9" w14:textId="77777777" w:rsidR="00DE1FF7" w:rsidRPr="009C3822" w:rsidRDefault="00DE1FF7" w:rsidP="00D565E8">
      <w:pPr>
        <w:rPr>
          <w:rFonts w:ascii="Arial" w:hAnsi="Arial" w:cs="Arial"/>
          <w:b/>
        </w:rPr>
      </w:pPr>
    </w:p>
    <w:p w14:paraId="4DA2D56F" w14:textId="628EEE7A" w:rsidR="00D565E8" w:rsidRDefault="00D565E8" w:rsidP="00D565E8">
      <w:pPr>
        <w:jc w:val="both"/>
        <w:rPr>
          <w:rFonts w:ascii="Arial" w:hAnsi="Arial" w:cs="Arial"/>
        </w:rPr>
      </w:pPr>
      <w:r w:rsidRPr="009C3822">
        <w:rPr>
          <w:rFonts w:ascii="Arial" w:hAnsi="Arial" w:cs="Arial"/>
        </w:rPr>
        <w:t>Demonstrating solidarity with those who have experienced injustice requires us to recognise the impact that exclusion and discrimination have on one another.  Those who have been excluded are aware of unspoken cues that people like them don’t belong and ar</w:t>
      </w:r>
      <w:r w:rsidR="005C3ABE">
        <w:rPr>
          <w:rFonts w:ascii="Arial" w:hAnsi="Arial" w:cs="Arial"/>
        </w:rPr>
        <w:t>en’t welcome, o</w:t>
      </w:r>
      <w:r>
        <w:rPr>
          <w:rFonts w:ascii="Arial" w:hAnsi="Arial" w:cs="Arial"/>
        </w:rPr>
        <w:t xml:space="preserve">r are welcome as guests, not as equals.  </w:t>
      </w:r>
      <w:r w:rsidRPr="009C3822">
        <w:rPr>
          <w:rFonts w:ascii="Arial" w:hAnsi="Arial" w:cs="Arial"/>
        </w:rPr>
        <w:t>We are called to more than just criticising injustice; we are called to provide sanctuary to those who have experienced it.  This means being intentional in ensuring all are included in every aspect of church life.</w:t>
      </w:r>
    </w:p>
    <w:p w14:paraId="7E0E7C3A" w14:textId="77777777" w:rsidR="00DE1FF7" w:rsidRPr="009C3822" w:rsidRDefault="00DE1FF7" w:rsidP="00D565E8">
      <w:pPr>
        <w:jc w:val="both"/>
        <w:rPr>
          <w:rFonts w:ascii="Arial" w:hAnsi="Arial" w:cs="Arial"/>
        </w:rPr>
      </w:pPr>
    </w:p>
    <w:p w14:paraId="7AE2DECF" w14:textId="77777777" w:rsidR="00D565E8" w:rsidRDefault="00D565E8" w:rsidP="00D565E8">
      <w:pPr>
        <w:jc w:val="both"/>
        <w:rPr>
          <w:rFonts w:ascii="Arial" w:hAnsi="Arial" w:cs="Arial"/>
        </w:rPr>
      </w:pPr>
      <w:r>
        <w:rPr>
          <w:rFonts w:ascii="Arial" w:hAnsi="Arial" w:cs="Arial"/>
        </w:rPr>
        <w:t>“God shows no partiality, but in every people anyone who fears him and practices righteousness is acceptable to him”</w:t>
      </w:r>
    </w:p>
    <w:p w14:paraId="6C8AA315" w14:textId="77777777" w:rsidR="00D565E8" w:rsidRDefault="00D565E8" w:rsidP="00D565E8">
      <w:pPr>
        <w:jc w:val="right"/>
        <w:rPr>
          <w:rFonts w:ascii="Arial" w:hAnsi="Arial" w:cs="Arial"/>
        </w:rPr>
      </w:pPr>
      <w:r>
        <w:rPr>
          <w:rFonts w:ascii="Arial" w:hAnsi="Arial" w:cs="Arial"/>
        </w:rPr>
        <w:t>Acts 10:34-35</w:t>
      </w:r>
    </w:p>
    <w:p w14:paraId="1D9F4E73" w14:textId="77777777" w:rsidR="00D565E8" w:rsidRDefault="00D565E8" w:rsidP="00D565E8">
      <w:pPr>
        <w:jc w:val="right"/>
        <w:rPr>
          <w:rFonts w:ascii="Arial" w:hAnsi="Arial" w:cs="Arial"/>
        </w:rPr>
      </w:pPr>
    </w:p>
    <w:p w14:paraId="039141F6" w14:textId="77777777" w:rsidR="00D565E8" w:rsidRPr="00EC7E34" w:rsidRDefault="00D565E8" w:rsidP="00D565E8">
      <w:pPr>
        <w:ind w:left="720"/>
        <w:jc w:val="both"/>
        <w:rPr>
          <w:rFonts w:ascii="Arial" w:hAnsi="Arial" w:cs="Arial"/>
          <w:i/>
        </w:rPr>
      </w:pPr>
      <w:r w:rsidRPr="00EC7E34">
        <w:rPr>
          <w:rFonts w:ascii="Arial" w:hAnsi="Arial" w:cs="Arial"/>
          <w:i/>
        </w:rPr>
        <w:t>Example:</w:t>
      </w:r>
    </w:p>
    <w:p w14:paraId="769C25F9" w14:textId="51C095FA" w:rsidR="00D565E8" w:rsidRPr="00EC7E34" w:rsidRDefault="00D565E8" w:rsidP="00D565E8">
      <w:pPr>
        <w:ind w:left="720"/>
        <w:jc w:val="both"/>
        <w:rPr>
          <w:rFonts w:ascii="Arial" w:hAnsi="Arial" w:cs="Arial"/>
          <w:i/>
        </w:rPr>
      </w:pPr>
      <w:r w:rsidRPr="00EC7E34">
        <w:rPr>
          <w:rFonts w:ascii="Arial" w:hAnsi="Arial" w:cs="Arial"/>
          <w:i/>
        </w:rPr>
        <w:t xml:space="preserve">At a </w:t>
      </w:r>
      <w:proofErr w:type="spellStart"/>
      <w:r w:rsidRPr="00EC7E34">
        <w:rPr>
          <w:rFonts w:ascii="Arial" w:hAnsi="Arial" w:cs="Arial"/>
          <w:i/>
        </w:rPr>
        <w:t>connexional</w:t>
      </w:r>
      <w:proofErr w:type="spellEnd"/>
      <w:r w:rsidRPr="00EC7E34">
        <w:rPr>
          <w:rFonts w:ascii="Arial" w:hAnsi="Arial" w:cs="Arial"/>
          <w:i/>
        </w:rPr>
        <w:t xml:space="preserve"> event, a group of people who didn’t know one another were introducing themselves, and saying which circuits and districts they were </w:t>
      </w:r>
      <w:r w:rsidR="00EC7E34">
        <w:rPr>
          <w:rFonts w:ascii="Arial" w:hAnsi="Arial" w:cs="Arial"/>
          <w:i/>
        </w:rPr>
        <w:t>members</w:t>
      </w:r>
      <w:r w:rsidRPr="00EC7E34">
        <w:rPr>
          <w:rFonts w:ascii="Arial" w:hAnsi="Arial" w:cs="Arial"/>
          <w:i/>
        </w:rPr>
        <w:t xml:space="preserve"> of.  A white man asked a Black woman “Where are you from?”  She asked “What do you mean by that?”  He replied that he was asking which part of the country she was from.  She explained that the phrase “Where are you from?” is often asked of Black people, as a way of denying their Britishness by implying they must be ‘from’ somewhere else, so when he used it she immediately became sensitive as to whether that was happening to her again.  Rather than being defensive or asking her to apologise for making a false assumption about him, the man thanked her for helping him to learn something he had not known before.</w:t>
      </w:r>
    </w:p>
    <w:p w14:paraId="59AE323A" w14:textId="77777777" w:rsidR="00DE1FF7" w:rsidRPr="00EC7E34" w:rsidRDefault="00DE1FF7" w:rsidP="00D565E8">
      <w:pPr>
        <w:ind w:left="720"/>
        <w:jc w:val="both"/>
        <w:rPr>
          <w:rFonts w:ascii="Arial" w:hAnsi="Arial" w:cs="Arial"/>
          <w:i/>
        </w:rPr>
      </w:pPr>
    </w:p>
    <w:p w14:paraId="5F69B6B8" w14:textId="77777777" w:rsidR="00D565E8" w:rsidRPr="00EC7E34" w:rsidRDefault="00D565E8" w:rsidP="00D565E8">
      <w:pPr>
        <w:ind w:left="720"/>
        <w:jc w:val="both"/>
        <w:rPr>
          <w:rFonts w:ascii="Arial" w:hAnsi="Arial" w:cs="Arial"/>
          <w:i/>
        </w:rPr>
      </w:pPr>
      <w:r w:rsidRPr="00EC7E34">
        <w:rPr>
          <w:rFonts w:ascii="Arial" w:hAnsi="Arial" w:cs="Arial"/>
          <w:i/>
        </w:rPr>
        <w:t>Example:</w:t>
      </w:r>
    </w:p>
    <w:p w14:paraId="75939505" w14:textId="0BB315E5" w:rsidR="00D565E8" w:rsidRPr="00EC7E34" w:rsidRDefault="00D565E8" w:rsidP="00D565E8">
      <w:pPr>
        <w:ind w:left="720"/>
        <w:jc w:val="both"/>
        <w:rPr>
          <w:rFonts w:ascii="Arial" w:hAnsi="Arial" w:cs="Arial"/>
          <w:i/>
        </w:rPr>
      </w:pPr>
      <w:r w:rsidRPr="00EC7E34">
        <w:rPr>
          <w:rFonts w:ascii="Arial" w:hAnsi="Arial" w:cs="Arial"/>
          <w:i/>
        </w:rPr>
        <w:t xml:space="preserve">A ten-year-old </w:t>
      </w:r>
      <w:r w:rsidR="00D41DFD">
        <w:rPr>
          <w:rFonts w:ascii="Arial" w:hAnsi="Arial" w:cs="Arial"/>
          <w:i/>
        </w:rPr>
        <w:t xml:space="preserve">boy </w:t>
      </w:r>
      <w:r w:rsidRPr="00EC7E34">
        <w:rPr>
          <w:rFonts w:ascii="Arial" w:hAnsi="Arial" w:cs="Arial"/>
          <w:i/>
        </w:rPr>
        <w:t>asked to join the Church Council.  The minister said that, unfortunately, since Church Council members were trustees, he could not legally be a trustee.  However, the Church Council invite him to every meeting and ensure his views have been heard before making all decisions.  When the Church Council consulted members of the congregation on an important decision, his name was given in the notices as one of the people to whom everyone could give their views.  He is not just asked to represent the views of the other children but plays a full role in leading the conversations within the church.</w:t>
      </w:r>
    </w:p>
    <w:p w14:paraId="39C8DB66" w14:textId="097C463A" w:rsidR="00D565E8" w:rsidRDefault="00D565E8" w:rsidP="00D565E8">
      <w:pPr>
        <w:ind w:left="720"/>
        <w:jc w:val="both"/>
        <w:rPr>
          <w:rFonts w:ascii="Arial" w:hAnsi="Arial" w:cs="Arial"/>
          <w:i/>
        </w:rPr>
      </w:pPr>
    </w:p>
    <w:p w14:paraId="7F9EC3A2" w14:textId="77777777" w:rsidR="00EC7E34" w:rsidRPr="004455CB" w:rsidRDefault="00EC7E34" w:rsidP="00D565E8">
      <w:pPr>
        <w:ind w:left="720"/>
        <w:jc w:val="both"/>
        <w:rPr>
          <w:rFonts w:ascii="Arial" w:hAnsi="Arial" w:cs="Arial"/>
          <w:i/>
        </w:rPr>
      </w:pPr>
    </w:p>
    <w:p w14:paraId="3EEB68C4" w14:textId="77777777" w:rsidR="00EC7E34" w:rsidRDefault="00EC7E34">
      <w:pPr>
        <w:rPr>
          <w:rFonts w:ascii="Arial" w:hAnsi="Arial" w:cs="Arial"/>
          <w:b/>
          <w:u w:val="single"/>
          <w:lang w:val="en-US"/>
        </w:rPr>
      </w:pPr>
      <w:r>
        <w:rPr>
          <w:rFonts w:ascii="Arial" w:hAnsi="Arial" w:cs="Arial"/>
          <w:b/>
          <w:u w:val="single"/>
          <w:lang w:val="en-US"/>
        </w:rPr>
        <w:br w:type="page"/>
      </w:r>
    </w:p>
    <w:p w14:paraId="6995B82F" w14:textId="5B509EDD" w:rsidR="00D565E8" w:rsidRPr="00EC7E34" w:rsidRDefault="00D565E8" w:rsidP="00D565E8">
      <w:pPr>
        <w:rPr>
          <w:rFonts w:ascii="Arial" w:hAnsi="Arial" w:cs="Arial"/>
          <w:b/>
          <w:u w:val="single"/>
          <w:lang w:val="en-US"/>
        </w:rPr>
      </w:pPr>
      <w:r w:rsidRPr="00EC7E34">
        <w:rPr>
          <w:rFonts w:ascii="Arial" w:hAnsi="Arial" w:cs="Arial"/>
          <w:b/>
          <w:u w:val="single"/>
          <w:lang w:val="en-US"/>
        </w:rPr>
        <w:lastRenderedPageBreak/>
        <w:t>Self-assessment checklist</w:t>
      </w:r>
    </w:p>
    <w:p w14:paraId="0D1D33A4" w14:textId="77777777" w:rsidR="00DE1FF7" w:rsidRPr="00CC1D6A" w:rsidRDefault="00DE1FF7" w:rsidP="00D565E8">
      <w:pPr>
        <w:rPr>
          <w:rFonts w:ascii="Arial" w:hAnsi="Arial" w:cs="Arial"/>
          <w:b/>
          <w:lang w:val="en-US"/>
        </w:rPr>
      </w:pPr>
    </w:p>
    <w:p w14:paraId="2FC7E500" w14:textId="63DE4A61" w:rsidR="00D565E8" w:rsidRPr="00EC7E34" w:rsidRDefault="00D565E8" w:rsidP="00D565E8">
      <w:pPr>
        <w:pStyle w:val="ListParagraph"/>
        <w:numPr>
          <w:ilvl w:val="0"/>
          <w:numId w:val="2"/>
        </w:numPr>
        <w:spacing w:after="160" w:line="259" w:lineRule="auto"/>
        <w:rPr>
          <w:rFonts w:ascii="Arial" w:hAnsi="Arial" w:cs="Arial"/>
          <w:b/>
          <w:sz w:val="24"/>
          <w:szCs w:val="24"/>
        </w:rPr>
      </w:pPr>
      <w:r w:rsidRPr="00CC1D6A">
        <w:rPr>
          <w:rFonts w:ascii="Arial" w:hAnsi="Arial" w:cs="Arial"/>
          <w:b/>
          <w:sz w:val="24"/>
          <w:lang w:val="en-US"/>
        </w:rPr>
        <w:t>Is your church congregation representative of your community?  Are your Church Council, leadership team or stewards representative of your church community?  Are you aware which groups are under-represented?</w:t>
      </w:r>
      <w:r w:rsidR="00CC724A">
        <w:rPr>
          <w:rFonts w:ascii="Arial" w:hAnsi="Arial" w:cs="Arial"/>
          <w:b/>
          <w:sz w:val="24"/>
          <w:vertAlign w:val="superscript"/>
          <w:lang w:val="en-US"/>
        </w:rPr>
        <w:t>9</w:t>
      </w:r>
    </w:p>
    <w:p w14:paraId="64B0E8A0" w14:textId="77777777" w:rsidR="00EC7E34" w:rsidRPr="00EC7E34" w:rsidRDefault="00EC7E34" w:rsidP="00EC7E34">
      <w:pPr>
        <w:pStyle w:val="ListParagraph"/>
        <w:spacing w:after="160" w:line="259" w:lineRule="auto"/>
        <w:rPr>
          <w:rFonts w:ascii="Arial" w:hAnsi="Arial" w:cs="Arial"/>
          <w:b/>
          <w:sz w:val="12"/>
          <w:szCs w:val="12"/>
        </w:rPr>
      </w:pPr>
    </w:p>
    <w:p w14:paraId="22A9097E" w14:textId="71D93FDA" w:rsidR="00D565E8" w:rsidRPr="00EC7E34" w:rsidRDefault="00D565E8" w:rsidP="00D565E8">
      <w:pPr>
        <w:pStyle w:val="ListParagraph"/>
        <w:numPr>
          <w:ilvl w:val="0"/>
          <w:numId w:val="2"/>
        </w:numPr>
        <w:spacing w:after="160" w:line="259" w:lineRule="auto"/>
        <w:rPr>
          <w:rFonts w:ascii="Arial" w:hAnsi="Arial" w:cs="Arial"/>
          <w:b/>
          <w:sz w:val="24"/>
          <w:szCs w:val="24"/>
        </w:rPr>
      </w:pPr>
      <w:r w:rsidRPr="00CC1D6A">
        <w:rPr>
          <w:rFonts w:ascii="Arial" w:hAnsi="Arial" w:cs="Arial"/>
          <w:b/>
          <w:sz w:val="24"/>
          <w:lang w:val="en-US"/>
        </w:rPr>
        <w:t>Do you state which groups are under-represented when advertising roles?</w:t>
      </w:r>
    </w:p>
    <w:p w14:paraId="08F9FE84" w14:textId="77777777" w:rsidR="00EC7E34" w:rsidRPr="00EC7E34" w:rsidRDefault="00EC7E34" w:rsidP="00EC7E34">
      <w:pPr>
        <w:pStyle w:val="ListParagraph"/>
        <w:rPr>
          <w:rFonts w:ascii="Arial" w:hAnsi="Arial" w:cs="Arial"/>
          <w:b/>
          <w:sz w:val="12"/>
          <w:szCs w:val="12"/>
        </w:rPr>
      </w:pPr>
    </w:p>
    <w:p w14:paraId="49DDEE1B" w14:textId="6D3FCC47" w:rsidR="00D565E8" w:rsidRPr="00EC7E34" w:rsidRDefault="00D565E8" w:rsidP="00D565E8">
      <w:pPr>
        <w:pStyle w:val="ListParagraph"/>
        <w:numPr>
          <w:ilvl w:val="0"/>
          <w:numId w:val="2"/>
        </w:numPr>
        <w:spacing w:after="160" w:line="259" w:lineRule="auto"/>
        <w:rPr>
          <w:rFonts w:ascii="Arial" w:hAnsi="Arial" w:cs="Arial"/>
          <w:b/>
          <w:sz w:val="24"/>
          <w:szCs w:val="24"/>
        </w:rPr>
      </w:pPr>
      <w:r w:rsidRPr="00CC1D6A">
        <w:rPr>
          <w:rFonts w:ascii="Arial" w:hAnsi="Arial" w:cs="Arial"/>
          <w:b/>
          <w:sz w:val="24"/>
          <w:lang w:val="en-US"/>
        </w:rPr>
        <w:t>Do you share agendas of church meetings with the whole congregation in advance, and encourage people who may not be able to attend the meetings to share their viewpoints?</w:t>
      </w:r>
    </w:p>
    <w:p w14:paraId="09B9EADF" w14:textId="77777777" w:rsidR="00EC7E34" w:rsidRPr="00EC7E34" w:rsidRDefault="00EC7E34" w:rsidP="00EC7E34">
      <w:pPr>
        <w:pStyle w:val="ListParagraph"/>
        <w:rPr>
          <w:rFonts w:ascii="Arial" w:hAnsi="Arial" w:cs="Arial"/>
          <w:b/>
          <w:sz w:val="12"/>
          <w:szCs w:val="12"/>
        </w:rPr>
      </w:pPr>
    </w:p>
    <w:p w14:paraId="620458A6" w14:textId="1D7FCFD4" w:rsidR="00D565E8" w:rsidRPr="00EC7E34" w:rsidRDefault="00D565E8" w:rsidP="00D565E8">
      <w:pPr>
        <w:pStyle w:val="ListParagraph"/>
        <w:numPr>
          <w:ilvl w:val="0"/>
          <w:numId w:val="2"/>
        </w:numPr>
        <w:spacing w:after="160" w:line="259" w:lineRule="auto"/>
        <w:rPr>
          <w:rFonts w:ascii="Arial" w:hAnsi="Arial" w:cs="Arial"/>
          <w:b/>
          <w:sz w:val="24"/>
          <w:szCs w:val="24"/>
        </w:rPr>
      </w:pPr>
      <w:r w:rsidRPr="00CC1D6A">
        <w:rPr>
          <w:rFonts w:ascii="Arial" w:hAnsi="Arial" w:cs="Arial"/>
          <w:b/>
          <w:sz w:val="24"/>
          <w:lang w:val="en-US"/>
        </w:rPr>
        <w:t>Have you completed an Equality Impact Assessment on how a range of voices are represented in your church decision-making process?</w:t>
      </w:r>
      <w:r w:rsidR="00CC724A">
        <w:rPr>
          <w:rFonts w:ascii="Arial" w:hAnsi="Arial" w:cs="Arial"/>
          <w:b/>
          <w:sz w:val="24"/>
          <w:vertAlign w:val="superscript"/>
          <w:lang w:val="en-US"/>
        </w:rPr>
        <w:t>10</w:t>
      </w:r>
    </w:p>
    <w:p w14:paraId="6D24E416" w14:textId="77777777" w:rsidR="00EC7E34" w:rsidRPr="00EC7E34" w:rsidRDefault="00EC7E34" w:rsidP="00EC7E34">
      <w:pPr>
        <w:pStyle w:val="ListParagraph"/>
        <w:rPr>
          <w:rFonts w:ascii="Arial" w:hAnsi="Arial" w:cs="Arial"/>
          <w:b/>
          <w:sz w:val="12"/>
          <w:szCs w:val="12"/>
        </w:rPr>
      </w:pPr>
    </w:p>
    <w:p w14:paraId="5BC9C626" w14:textId="47860EED" w:rsidR="00D565E8" w:rsidRPr="00CC1D6A" w:rsidRDefault="00D565E8" w:rsidP="00D565E8">
      <w:pPr>
        <w:pStyle w:val="ListParagraph"/>
        <w:numPr>
          <w:ilvl w:val="0"/>
          <w:numId w:val="2"/>
        </w:numPr>
        <w:spacing w:after="160" w:line="259" w:lineRule="auto"/>
        <w:rPr>
          <w:rFonts w:ascii="Arial" w:hAnsi="Arial" w:cs="Arial"/>
          <w:b/>
          <w:sz w:val="24"/>
          <w:szCs w:val="24"/>
        </w:rPr>
      </w:pPr>
      <w:r w:rsidRPr="00CC1D6A">
        <w:rPr>
          <w:rFonts w:ascii="Arial" w:hAnsi="Arial" w:cs="Arial"/>
          <w:b/>
          <w:sz w:val="24"/>
          <w:lang w:val="en-US"/>
        </w:rPr>
        <w:t>Have all leader</w:t>
      </w:r>
      <w:r w:rsidR="00E51A97">
        <w:rPr>
          <w:rFonts w:ascii="Arial" w:hAnsi="Arial" w:cs="Arial"/>
          <w:b/>
          <w:sz w:val="24"/>
          <w:lang w:val="en-US"/>
        </w:rPr>
        <w:t>s in your church completed Unconscious Bias and E</w:t>
      </w:r>
      <w:r w:rsidRPr="00CC1D6A">
        <w:rPr>
          <w:rFonts w:ascii="Arial" w:hAnsi="Arial" w:cs="Arial"/>
          <w:b/>
          <w:sz w:val="24"/>
          <w:lang w:val="en-US"/>
        </w:rPr>
        <w:t xml:space="preserve">quality, </w:t>
      </w:r>
      <w:r w:rsidR="00E51A97">
        <w:rPr>
          <w:rFonts w:ascii="Arial" w:hAnsi="Arial" w:cs="Arial"/>
          <w:b/>
          <w:sz w:val="24"/>
          <w:lang w:val="en-US"/>
        </w:rPr>
        <w:t>Diversity and I</w:t>
      </w:r>
      <w:r w:rsidRPr="00CC1D6A">
        <w:rPr>
          <w:rFonts w:ascii="Arial" w:hAnsi="Arial" w:cs="Arial"/>
          <w:b/>
          <w:sz w:val="24"/>
          <w:lang w:val="en-US"/>
        </w:rPr>
        <w:t>nclusion training?</w:t>
      </w:r>
      <w:r w:rsidR="00CC724A">
        <w:rPr>
          <w:rFonts w:ascii="Arial" w:hAnsi="Arial" w:cs="Arial"/>
          <w:b/>
          <w:sz w:val="24"/>
          <w:vertAlign w:val="superscript"/>
          <w:lang w:val="en-US"/>
        </w:rPr>
        <w:t>11</w:t>
      </w:r>
    </w:p>
    <w:p w14:paraId="66C38495" w14:textId="681EF0EE" w:rsidR="00D565E8" w:rsidRDefault="00D565E8" w:rsidP="00D565E8">
      <w:pPr>
        <w:rPr>
          <w:rFonts w:ascii="Arial" w:hAnsi="Arial" w:cs="Arial"/>
          <w:lang w:val="en-US"/>
        </w:rPr>
      </w:pPr>
    </w:p>
    <w:p w14:paraId="060DD07A" w14:textId="5B038F04" w:rsidR="00EC7E34" w:rsidRDefault="00EC7E34" w:rsidP="00D565E8">
      <w:pPr>
        <w:rPr>
          <w:rFonts w:ascii="Arial" w:hAnsi="Arial" w:cs="Arial"/>
          <w:lang w:val="en-US"/>
        </w:rPr>
      </w:pPr>
    </w:p>
    <w:p w14:paraId="32927D39" w14:textId="38DAB558" w:rsidR="00EC7E34" w:rsidRDefault="00EC7E34" w:rsidP="00D565E8">
      <w:pPr>
        <w:rPr>
          <w:rFonts w:ascii="Arial" w:hAnsi="Arial" w:cs="Arial"/>
          <w:lang w:val="en-US"/>
        </w:rPr>
      </w:pPr>
    </w:p>
    <w:p w14:paraId="396BCF4E" w14:textId="77777777" w:rsidR="00EC7E34" w:rsidRPr="009C3822" w:rsidRDefault="00EC7E34" w:rsidP="00D565E8">
      <w:pPr>
        <w:rPr>
          <w:rFonts w:ascii="Arial" w:hAnsi="Arial" w:cs="Arial"/>
          <w:lang w:val="en-US"/>
        </w:rPr>
      </w:pPr>
    </w:p>
    <w:p w14:paraId="55479AA1" w14:textId="77777777" w:rsidR="00EC7E34" w:rsidRDefault="00EC7E34" w:rsidP="00D565E8">
      <w:pPr>
        <w:rPr>
          <w:rFonts w:ascii="Arial" w:hAnsi="Arial" w:cs="Arial"/>
          <w:lang w:val="en-US"/>
        </w:rPr>
      </w:pPr>
    </w:p>
    <w:p w14:paraId="75C22DBB" w14:textId="5BD7FD09" w:rsidR="00D565E8" w:rsidRDefault="00EC7E34" w:rsidP="00D565E8">
      <w:pPr>
        <w:rPr>
          <w:rFonts w:ascii="Arial" w:hAnsi="Arial" w:cs="Arial"/>
          <w:lang w:val="en-US"/>
        </w:rPr>
      </w:pPr>
      <w:r>
        <w:rPr>
          <w:rFonts w:ascii="Arial" w:hAnsi="Arial" w:cs="Arial"/>
          <w:lang w:val="en-US"/>
        </w:rPr>
        <w:t>Want to know more?</w:t>
      </w:r>
    </w:p>
    <w:p w14:paraId="0D8B4566" w14:textId="77777777" w:rsidR="00DE1FF7" w:rsidRDefault="00DE1FF7" w:rsidP="00D565E8">
      <w:pPr>
        <w:rPr>
          <w:rFonts w:ascii="Arial" w:hAnsi="Arial" w:cs="Arial"/>
          <w:lang w:val="en-US"/>
        </w:rPr>
      </w:pPr>
    </w:p>
    <w:p w14:paraId="35614476" w14:textId="7032F30A" w:rsidR="00D565E8" w:rsidRDefault="009F0DAF" w:rsidP="00D565E8">
      <w:pPr>
        <w:pStyle w:val="ListParagraph"/>
        <w:numPr>
          <w:ilvl w:val="0"/>
          <w:numId w:val="5"/>
        </w:numPr>
        <w:spacing w:after="160" w:line="259" w:lineRule="auto"/>
        <w:jc w:val="both"/>
        <w:rPr>
          <w:rFonts w:ascii="Arial" w:hAnsi="Arial" w:cs="Arial"/>
          <w:sz w:val="24"/>
          <w:lang w:val="en-US"/>
        </w:rPr>
      </w:pPr>
      <w:r>
        <w:rPr>
          <w:rFonts w:ascii="Arial" w:hAnsi="Arial" w:cs="Arial"/>
          <w:sz w:val="24"/>
          <w:vertAlign w:val="superscript"/>
          <w:lang w:val="en-US"/>
        </w:rPr>
        <w:t>9</w:t>
      </w:r>
      <w:r w:rsidR="00D565E8">
        <w:rPr>
          <w:rFonts w:ascii="Arial" w:hAnsi="Arial" w:cs="Arial"/>
          <w:sz w:val="24"/>
          <w:lang w:val="en-US"/>
        </w:rPr>
        <w:t>The Methodist Church has published g</w:t>
      </w:r>
      <w:r w:rsidR="00D565E8" w:rsidRPr="009C3822">
        <w:rPr>
          <w:rFonts w:ascii="Arial" w:hAnsi="Arial" w:cs="Arial"/>
          <w:sz w:val="24"/>
          <w:lang w:val="en-US"/>
        </w:rPr>
        <w:t xml:space="preserve">uidance on </w:t>
      </w:r>
      <w:r w:rsidR="00D565E8">
        <w:rPr>
          <w:rFonts w:ascii="Arial" w:hAnsi="Arial" w:cs="Arial"/>
          <w:sz w:val="24"/>
          <w:lang w:val="en-US"/>
        </w:rPr>
        <w:t xml:space="preserve">a process for discerning and meeting accessibility support needs: </w:t>
      </w:r>
      <w:hyperlink r:id="rId11" w:history="1">
        <w:r w:rsidR="001453EA" w:rsidRPr="001453EA">
          <w:rPr>
            <w:rStyle w:val="Hyperlink"/>
            <w:rFonts w:ascii="Arial" w:hAnsi="Arial" w:cs="Arial"/>
          </w:rPr>
          <w:t>Accessibility support needs for volunteers and employees (methodist.org.uk)</w:t>
        </w:r>
      </w:hyperlink>
    </w:p>
    <w:p w14:paraId="561D0E2E" w14:textId="77777777" w:rsidR="00EC7E34" w:rsidRPr="009C3822" w:rsidRDefault="00EC7E34" w:rsidP="00EC7E34">
      <w:pPr>
        <w:pStyle w:val="ListParagraph"/>
        <w:spacing w:after="160" w:line="259" w:lineRule="auto"/>
        <w:jc w:val="both"/>
        <w:rPr>
          <w:rFonts w:ascii="Arial" w:hAnsi="Arial" w:cs="Arial"/>
          <w:sz w:val="24"/>
          <w:lang w:val="en-US"/>
        </w:rPr>
      </w:pPr>
    </w:p>
    <w:p w14:paraId="6F8C4180" w14:textId="5F3F5AC9" w:rsidR="00D565E8" w:rsidRPr="00EC7E34" w:rsidRDefault="009F0DAF" w:rsidP="00D565E8">
      <w:pPr>
        <w:pStyle w:val="ListParagraph"/>
        <w:numPr>
          <w:ilvl w:val="0"/>
          <w:numId w:val="5"/>
        </w:numPr>
        <w:spacing w:after="160" w:line="259" w:lineRule="auto"/>
        <w:rPr>
          <w:rFonts w:ascii="Arial" w:hAnsi="Arial" w:cs="Arial"/>
          <w:sz w:val="24"/>
          <w:lang w:val="en-US"/>
        </w:rPr>
      </w:pPr>
      <w:r>
        <w:rPr>
          <w:rFonts w:ascii="Arial" w:hAnsi="Arial" w:cs="Arial"/>
          <w:sz w:val="24"/>
          <w:vertAlign w:val="superscript"/>
          <w:lang w:val="en-US"/>
        </w:rPr>
        <w:t>10</w:t>
      </w:r>
      <w:r w:rsidR="00D565E8">
        <w:rPr>
          <w:rFonts w:ascii="Arial" w:hAnsi="Arial" w:cs="Arial"/>
          <w:sz w:val="24"/>
          <w:lang w:val="en-US"/>
        </w:rPr>
        <w:t xml:space="preserve">The Methodist Church has published an Equality Impact Assessment to be used at all levels of the church: </w:t>
      </w:r>
      <w:hyperlink r:id="rId12" w:history="1">
        <w:r w:rsidR="00D565E8" w:rsidRPr="00C8609E">
          <w:rPr>
            <w:rStyle w:val="Hyperlink"/>
            <w:rFonts w:ascii="Arial" w:hAnsi="Arial" w:cs="Arial"/>
          </w:rPr>
          <w:t>Equality Impact Assessment (methodist.org.uk)</w:t>
        </w:r>
      </w:hyperlink>
    </w:p>
    <w:p w14:paraId="32940D2F" w14:textId="77777777" w:rsidR="00EC7E34" w:rsidRPr="00EC7E34" w:rsidRDefault="00EC7E34" w:rsidP="00EC7E34">
      <w:pPr>
        <w:pStyle w:val="ListParagraph"/>
        <w:rPr>
          <w:rFonts w:ascii="Arial" w:hAnsi="Arial" w:cs="Arial"/>
          <w:sz w:val="24"/>
          <w:lang w:val="en-US"/>
        </w:rPr>
      </w:pPr>
    </w:p>
    <w:p w14:paraId="72B9B525" w14:textId="11C62932" w:rsidR="00D565E8" w:rsidRPr="00406BA2" w:rsidRDefault="009F0DAF" w:rsidP="00D565E8">
      <w:pPr>
        <w:pStyle w:val="ListParagraph"/>
        <w:numPr>
          <w:ilvl w:val="0"/>
          <w:numId w:val="5"/>
        </w:numPr>
        <w:spacing w:after="160" w:line="259" w:lineRule="auto"/>
        <w:jc w:val="both"/>
        <w:rPr>
          <w:rFonts w:ascii="Arial" w:hAnsi="Arial" w:cs="Arial"/>
          <w:sz w:val="24"/>
          <w:lang w:val="en-US"/>
        </w:rPr>
      </w:pPr>
      <w:r>
        <w:rPr>
          <w:rFonts w:ascii="Arial" w:hAnsi="Arial" w:cs="Arial"/>
          <w:sz w:val="24"/>
          <w:vertAlign w:val="superscript"/>
          <w:lang w:val="en-US"/>
        </w:rPr>
        <w:t>11</w:t>
      </w:r>
      <w:r w:rsidR="00D565E8">
        <w:rPr>
          <w:rFonts w:ascii="Arial" w:hAnsi="Arial" w:cs="Arial"/>
          <w:sz w:val="24"/>
          <w:lang w:val="en-US"/>
        </w:rPr>
        <w:t xml:space="preserve">The Methodist Church has published free training on Unconscious Bias and Equality, Diversity and Inclusion on its online learning platform MCBX: </w:t>
      </w:r>
      <w:hyperlink r:id="rId13" w:history="1">
        <w:r w:rsidR="00D565E8" w:rsidRPr="00C8609E">
          <w:rPr>
            <w:rStyle w:val="Hyperlink"/>
            <w:rFonts w:ascii="Arial" w:hAnsi="Arial" w:cs="Arial"/>
          </w:rPr>
          <w:t>MCBX (theologyx.com)</w:t>
        </w:r>
      </w:hyperlink>
    </w:p>
    <w:p w14:paraId="59675123" w14:textId="77777777" w:rsidR="00D565E8" w:rsidRDefault="00D565E8" w:rsidP="00D565E8">
      <w:pPr>
        <w:jc w:val="both"/>
        <w:rPr>
          <w:rFonts w:ascii="Arial" w:hAnsi="Arial" w:cs="Arial"/>
          <w:lang w:val="en-US"/>
        </w:rPr>
      </w:pPr>
    </w:p>
    <w:p w14:paraId="6BA09FED" w14:textId="4BCE6ED4" w:rsidR="00D565E8" w:rsidRDefault="00D565E8" w:rsidP="00D565E8">
      <w:pPr>
        <w:rPr>
          <w:rFonts w:ascii="Arial" w:hAnsi="Arial" w:cs="Arial"/>
          <w:lang w:val="en-US"/>
        </w:rPr>
      </w:pPr>
    </w:p>
    <w:sectPr w:rsidR="00D565E8" w:rsidSect="006F7BA0">
      <w:headerReference w:type="even" r:id="rId14"/>
      <w:headerReference w:type="default" r:id="rId15"/>
      <w:headerReference w:type="first" r:id="rId16"/>
      <w:pgSz w:w="11900" w:h="16840"/>
      <w:pgMar w:top="1418" w:right="1134" w:bottom="22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4AC12" w14:textId="77777777" w:rsidR="00C43C18" w:rsidRDefault="00C43C18" w:rsidP="00813F66">
      <w:r>
        <w:separator/>
      </w:r>
    </w:p>
  </w:endnote>
  <w:endnote w:type="continuationSeparator" w:id="0">
    <w:p w14:paraId="68150E38" w14:textId="77777777" w:rsidR="00C43C18" w:rsidRDefault="00C43C18" w:rsidP="0081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645B9" w14:textId="77777777" w:rsidR="00C43C18" w:rsidRDefault="00C43C18" w:rsidP="00813F66">
      <w:r>
        <w:separator/>
      </w:r>
    </w:p>
  </w:footnote>
  <w:footnote w:type="continuationSeparator" w:id="0">
    <w:p w14:paraId="12D4F1AA" w14:textId="77777777" w:rsidR="00C43C18" w:rsidRDefault="00C43C18" w:rsidP="00813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171C8" w14:textId="77777777" w:rsidR="00813F66" w:rsidRDefault="00C43C18">
    <w:pPr>
      <w:pStyle w:val="Header"/>
    </w:pPr>
    <w:r>
      <w:rPr>
        <w:noProof/>
      </w:rPr>
      <w:pict w14:anchorId="537C0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99104" o:spid="_x0000_s2050" type="#_x0000_t75" alt="" style="position:absolute;margin-left:0;margin-top:0;width:582.8pt;height:824.35pt;z-index:-251645952;mso-wrap-edited:f;mso-width-percent:0;mso-height-percent:0;mso-position-horizontal:center;mso-position-horizontal-relative:margin;mso-position-vertical:center;mso-position-vertical-relative:margin;mso-width-percent:0;mso-height-percent:0" o:allowincell="f">
          <v:imagedata r:id="rId1" o:title="JDS A4 Word Template_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289FD" w14:textId="77777777" w:rsidR="00CB2147" w:rsidRDefault="00CB2147">
    <w:pPr>
      <w:pStyle w:val="Header"/>
    </w:pPr>
    <w:r>
      <w:rPr>
        <w:noProof/>
        <w:lang w:eastAsia="en-GB"/>
      </w:rPr>
      <w:drawing>
        <wp:anchor distT="0" distB="0" distL="114300" distR="114300" simplePos="0" relativeHeight="251671552" behindDoc="1" locked="1" layoutInCell="1" allowOverlap="1" wp14:anchorId="58592A9A" wp14:editId="6FC441D7">
          <wp:simplePos x="0" y="0"/>
          <wp:positionH relativeFrom="page">
            <wp:posOffset>0</wp:posOffset>
          </wp:positionH>
          <wp:positionV relativeFrom="page">
            <wp:posOffset>0</wp:posOffset>
          </wp:positionV>
          <wp:extent cx="7567200" cy="1069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72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EF0C4" w14:textId="08463D69" w:rsidR="00813F66" w:rsidRDefault="00C43C18">
    <w:pPr>
      <w:pStyle w:val="Header"/>
    </w:pPr>
    <w:r>
      <w:rPr>
        <w:noProof/>
      </w:rPr>
      <w:pict w14:anchorId="571EC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99103" o:spid="_x0000_s2049" type="#_x0000_t75" alt="" style="position:absolute;margin-left:-56.65pt;margin-top:-93.3pt;width:594.7pt;height:841.3pt;z-index:-251648000;mso-wrap-edited:f;mso-width-percent:0;mso-height-percent:0;mso-position-horizontal-relative:margin;mso-position-vertical-relative:margin;mso-width-percent:0;mso-height-percent:0" o:allowincell="f">
          <v:imagedata r:id="rId1" o:title="JDS A4 Word Template_2"/>
          <w10:wrap anchorx="margin" anchory="margin"/>
        </v:shape>
      </w:pict>
    </w:r>
    <w:r w:rsidR="007D6BF6">
      <w:rPr>
        <w:noProof/>
        <w:lang w:eastAsia="en-GB"/>
      </w:rPr>
      <w:drawing>
        <wp:inline distT="0" distB="0" distL="0" distR="0" wp14:anchorId="59A3BBFF" wp14:editId="796FFDAD">
          <wp:extent cx="2860040" cy="768350"/>
          <wp:effectExtent l="0" t="0" r="0" b="0"/>
          <wp:docPr id="1" name="Picture 1" descr="Bedfordshire, Essex and Hertfordshire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fordshire, Essex and Hertfordshire Distri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0040" cy="768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9EB"/>
    <w:multiLevelType w:val="hybridMultilevel"/>
    <w:tmpl w:val="AECC7D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B074AF"/>
    <w:multiLevelType w:val="hybridMultilevel"/>
    <w:tmpl w:val="63A2D698"/>
    <w:lvl w:ilvl="0" w:tplc="B37C4F7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EC2C1F"/>
    <w:multiLevelType w:val="hybridMultilevel"/>
    <w:tmpl w:val="B2C0276C"/>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5D5496F"/>
    <w:multiLevelType w:val="hybridMultilevel"/>
    <w:tmpl w:val="B18E35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1232AA"/>
    <w:multiLevelType w:val="hybridMultilevel"/>
    <w:tmpl w:val="D994B5B8"/>
    <w:lvl w:ilvl="0" w:tplc="E06AFB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EE26E4"/>
    <w:multiLevelType w:val="hybridMultilevel"/>
    <w:tmpl w:val="78420E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7C419A"/>
    <w:multiLevelType w:val="hybridMultilevel"/>
    <w:tmpl w:val="E32816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A52"/>
    <w:rsid w:val="000614E5"/>
    <w:rsid w:val="0010079B"/>
    <w:rsid w:val="001453EA"/>
    <w:rsid w:val="00202D3B"/>
    <w:rsid w:val="002653B9"/>
    <w:rsid w:val="00267B39"/>
    <w:rsid w:val="00300D9D"/>
    <w:rsid w:val="00302295"/>
    <w:rsid w:val="00306C82"/>
    <w:rsid w:val="00380800"/>
    <w:rsid w:val="00394E81"/>
    <w:rsid w:val="00395263"/>
    <w:rsid w:val="004104D1"/>
    <w:rsid w:val="004B7A2A"/>
    <w:rsid w:val="004D5EC8"/>
    <w:rsid w:val="00550847"/>
    <w:rsid w:val="005C3ABE"/>
    <w:rsid w:val="005E18DB"/>
    <w:rsid w:val="00666A05"/>
    <w:rsid w:val="006F7BA0"/>
    <w:rsid w:val="0070345F"/>
    <w:rsid w:val="007D6BF6"/>
    <w:rsid w:val="00810E13"/>
    <w:rsid w:val="00813F66"/>
    <w:rsid w:val="00867809"/>
    <w:rsid w:val="008A6001"/>
    <w:rsid w:val="008A6CF1"/>
    <w:rsid w:val="00902F22"/>
    <w:rsid w:val="00951DDE"/>
    <w:rsid w:val="009F0DAF"/>
    <w:rsid w:val="00A956AD"/>
    <w:rsid w:val="00B828DD"/>
    <w:rsid w:val="00C43C18"/>
    <w:rsid w:val="00CB2147"/>
    <w:rsid w:val="00CC724A"/>
    <w:rsid w:val="00D01825"/>
    <w:rsid w:val="00D22031"/>
    <w:rsid w:val="00D41DFD"/>
    <w:rsid w:val="00D565E8"/>
    <w:rsid w:val="00DE1FF7"/>
    <w:rsid w:val="00DE76D0"/>
    <w:rsid w:val="00E21C26"/>
    <w:rsid w:val="00E51A97"/>
    <w:rsid w:val="00EC7E34"/>
    <w:rsid w:val="00F36A2B"/>
    <w:rsid w:val="00F531BC"/>
    <w:rsid w:val="00F72C0E"/>
    <w:rsid w:val="00F86660"/>
    <w:rsid w:val="00F94DBE"/>
    <w:rsid w:val="00FC5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DC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F66"/>
    <w:pPr>
      <w:tabs>
        <w:tab w:val="center" w:pos="4680"/>
        <w:tab w:val="right" w:pos="9360"/>
      </w:tabs>
    </w:pPr>
  </w:style>
  <w:style w:type="character" w:customStyle="1" w:styleId="HeaderChar">
    <w:name w:val="Header Char"/>
    <w:basedOn w:val="DefaultParagraphFont"/>
    <w:link w:val="Header"/>
    <w:uiPriority w:val="99"/>
    <w:rsid w:val="00813F66"/>
  </w:style>
  <w:style w:type="paragraph" w:styleId="Footer">
    <w:name w:val="footer"/>
    <w:basedOn w:val="Normal"/>
    <w:link w:val="FooterChar"/>
    <w:uiPriority w:val="99"/>
    <w:unhideWhenUsed/>
    <w:rsid w:val="00813F66"/>
    <w:pPr>
      <w:tabs>
        <w:tab w:val="center" w:pos="4680"/>
        <w:tab w:val="right" w:pos="9360"/>
      </w:tabs>
    </w:pPr>
  </w:style>
  <w:style w:type="character" w:customStyle="1" w:styleId="FooterChar">
    <w:name w:val="Footer Char"/>
    <w:basedOn w:val="DefaultParagraphFont"/>
    <w:link w:val="Footer"/>
    <w:uiPriority w:val="99"/>
    <w:rsid w:val="00813F66"/>
  </w:style>
  <w:style w:type="paragraph" w:styleId="ListParagraph">
    <w:name w:val="List Paragraph"/>
    <w:basedOn w:val="Normal"/>
    <w:uiPriority w:val="34"/>
    <w:qFormat/>
    <w:rsid w:val="008A6001"/>
    <w:pPr>
      <w:spacing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unhideWhenUsed/>
    <w:rsid w:val="00B828DD"/>
    <w:rPr>
      <w:color w:val="0563C1" w:themeColor="hyperlink"/>
      <w:u w:val="single"/>
    </w:rPr>
  </w:style>
  <w:style w:type="character" w:styleId="FollowedHyperlink">
    <w:name w:val="FollowedHyperlink"/>
    <w:basedOn w:val="DefaultParagraphFont"/>
    <w:uiPriority w:val="99"/>
    <w:semiHidden/>
    <w:unhideWhenUsed/>
    <w:rsid w:val="00D41DFD"/>
    <w:rPr>
      <w:color w:val="954F72" w:themeColor="followedHyperlink"/>
      <w:u w:val="single"/>
    </w:rPr>
  </w:style>
  <w:style w:type="paragraph" w:styleId="BalloonText">
    <w:name w:val="Balloon Text"/>
    <w:basedOn w:val="Normal"/>
    <w:link w:val="BalloonTextChar"/>
    <w:uiPriority w:val="99"/>
    <w:semiHidden/>
    <w:unhideWhenUsed/>
    <w:rsid w:val="002653B9"/>
    <w:rPr>
      <w:rFonts w:ascii="Tahoma" w:hAnsi="Tahoma" w:cs="Tahoma"/>
      <w:sz w:val="16"/>
      <w:szCs w:val="16"/>
    </w:rPr>
  </w:style>
  <w:style w:type="character" w:customStyle="1" w:styleId="BalloonTextChar">
    <w:name w:val="Balloon Text Char"/>
    <w:basedOn w:val="DefaultParagraphFont"/>
    <w:link w:val="BalloonText"/>
    <w:uiPriority w:val="99"/>
    <w:semiHidden/>
    <w:rsid w:val="002653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F66"/>
    <w:pPr>
      <w:tabs>
        <w:tab w:val="center" w:pos="4680"/>
        <w:tab w:val="right" w:pos="9360"/>
      </w:tabs>
    </w:pPr>
  </w:style>
  <w:style w:type="character" w:customStyle="1" w:styleId="HeaderChar">
    <w:name w:val="Header Char"/>
    <w:basedOn w:val="DefaultParagraphFont"/>
    <w:link w:val="Header"/>
    <w:uiPriority w:val="99"/>
    <w:rsid w:val="00813F66"/>
  </w:style>
  <w:style w:type="paragraph" w:styleId="Footer">
    <w:name w:val="footer"/>
    <w:basedOn w:val="Normal"/>
    <w:link w:val="FooterChar"/>
    <w:uiPriority w:val="99"/>
    <w:unhideWhenUsed/>
    <w:rsid w:val="00813F66"/>
    <w:pPr>
      <w:tabs>
        <w:tab w:val="center" w:pos="4680"/>
        <w:tab w:val="right" w:pos="9360"/>
      </w:tabs>
    </w:pPr>
  </w:style>
  <w:style w:type="character" w:customStyle="1" w:styleId="FooterChar">
    <w:name w:val="Footer Char"/>
    <w:basedOn w:val="DefaultParagraphFont"/>
    <w:link w:val="Footer"/>
    <w:uiPriority w:val="99"/>
    <w:rsid w:val="00813F66"/>
  </w:style>
  <w:style w:type="paragraph" w:styleId="ListParagraph">
    <w:name w:val="List Paragraph"/>
    <w:basedOn w:val="Normal"/>
    <w:uiPriority w:val="34"/>
    <w:qFormat/>
    <w:rsid w:val="008A6001"/>
    <w:pPr>
      <w:spacing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unhideWhenUsed/>
    <w:rsid w:val="00B828DD"/>
    <w:rPr>
      <w:color w:val="0563C1" w:themeColor="hyperlink"/>
      <w:u w:val="single"/>
    </w:rPr>
  </w:style>
  <w:style w:type="character" w:styleId="FollowedHyperlink">
    <w:name w:val="FollowedHyperlink"/>
    <w:basedOn w:val="DefaultParagraphFont"/>
    <w:uiPriority w:val="99"/>
    <w:semiHidden/>
    <w:unhideWhenUsed/>
    <w:rsid w:val="00D41DFD"/>
    <w:rPr>
      <w:color w:val="954F72" w:themeColor="followedHyperlink"/>
      <w:u w:val="single"/>
    </w:rPr>
  </w:style>
  <w:style w:type="paragraph" w:styleId="BalloonText">
    <w:name w:val="Balloon Text"/>
    <w:basedOn w:val="Normal"/>
    <w:link w:val="BalloonTextChar"/>
    <w:uiPriority w:val="99"/>
    <w:semiHidden/>
    <w:unhideWhenUsed/>
    <w:rsid w:val="002653B9"/>
    <w:rPr>
      <w:rFonts w:ascii="Tahoma" w:hAnsi="Tahoma" w:cs="Tahoma"/>
      <w:sz w:val="16"/>
      <w:szCs w:val="16"/>
    </w:rPr>
  </w:style>
  <w:style w:type="character" w:customStyle="1" w:styleId="BalloonTextChar">
    <w:name w:val="Balloon Text Char"/>
    <w:basedOn w:val="DefaultParagraphFont"/>
    <w:link w:val="BalloonText"/>
    <w:uiPriority w:val="99"/>
    <w:semiHidden/>
    <w:rsid w:val="002653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cb.theologyx.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thodist.org.uk/about-us/the-methodist-church/the-inclusive-methodist-church/resources-events-and-support/resources/equality-impact-assess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methodist.org.uk/about-us/the-methodist-church/the-inclusive-methodist-church/accessibility/accessibility-support-needs-for-volunteers-and-employe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shj\AppData\Local\Microsoft\Windows\INetCache\Content.Outlook\JU2QMH9R\JDS%20A4%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8B5DFB2F69BF49AA08446B61BBB32E" ma:contentTypeVersion="10" ma:contentTypeDescription="Create a new document." ma:contentTypeScope="" ma:versionID="bd8815fe202156a7c9c4d5213109b32e">
  <xsd:schema xmlns:xsd="http://www.w3.org/2001/XMLSchema" xmlns:xs="http://www.w3.org/2001/XMLSchema" xmlns:p="http://schemas.microsoft.com/office/2006/metadata/properties" xmlns:ns2="459a9095-f91f-46ba-9a27-c1fcb6f4bf3b" xmlns:ns3="fd0855a9-e9c3-4f9e-8ac1-c3013bdb0e25" targetNamespace="http://schemas.microsoft.com/office/2006/metadata/properties" ma:root="true" ma:fieldsID="de74e6429be8fe5201f2dc10979b85ff" ns2:_="" ns3:_="">
    <xsd:import namespace="459a9095-f91f-46ba-9a27-c1fcb6f4bf3b"/>
    <xsd:import namespace="fd0855a9-e9c3-4f9e-8ac1-c3013bdb0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9095-f91f-46ba-9a27-c1fcb6f4b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855a9-e9c3-4f9e-8ac1-c3013bdb0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765D99-BC16-4338-BA20-30A0608E3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9095-f91f-46ba-9a27-c1fcb6f4bf3b"/>
    <ds:schemaRef ds:uri="fd0855a9-e9c3-4f9e-8ac1-c3013bdb0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6E7C0-59AB-4675-8281-ACFB77318609}">
  <ds:schemaRefs>
    <ds:schemaRef ds:uri="http://schemas.microsoft.com/sharepoint/v3/contenttype/forms"/>
  </ds:schemaRefs>
</ds:datastoreItem>
</file>

<file path=customXml/itemProps3.xml><?xml version="1.0" encoding="utf-8"?>
<ds:datastoreItem xmlns:ds="http://schemas.openxmlformats.org/officeDocument/2006/customXml" ds:itemID="{06E2804B-B898-4393-9A99-6ABC333385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JDS A4 Word Template.dotx</Template>
  <TotalTime>0</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Smith</dc:creator>
  <cp:lastModifiedBy>Sarah</cp:lastModifiedBy>
  <cp:revision>2</cp:revision>
  <cp:lastPrinted>2023-09-20T10:15:00Z</cp:lastPrinted>
  <dcterms:created xsi:type="dcterms:W3CDTF">2023-09-20T10:16:00Z</dcterms:created>
  <dcterms:modified xsi:type="dcterms:W3CDTF">2023-09-20T10:16:00Z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0x010100108B5DFB2F69BF49AA08446B61BBB32E</vt:lpwstr>
  </property>
</Properties>
</file>