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EA" w:rsidRPr="004D76B1" w:rsidRDefault="00CE1CBC" w:rsidP="004D17EA">
      <w:pPr>
        <w:jc w:val="center"/>
        <w:rPr>
          <w:rFonts w:ascii="Franklin Gothic Book" w:hAnsi="Franklin Gothic Book" w:cs="Arial"/>
          <w:b/>
          <w:szCs w:val="24"/>
        </w:rPr>
      </w:pPr>
      <w:bookmarkStart w:id="0" w:name="_GoBack"/>
      <w:bookmarkEnd w:id="0"/>
      <w:r w:rsidRPr="004D76B1">
        <w:rPr>
          <w:rFonts w:ascii="Franklin Gothic Book" w:hAnsi="Franklin Gothic Book" w:cs="Arial"/>
          <w:b/>
          <w:szCs w:val="24"/>
        </w:rPr>
        <w:t>Confidentiality Agreement</w:t>
      </w:r>
    </w:p>
    <w:p w:rsidR="004D17EA" w:rsidRPr="004D76B1" w:rsidRDefault="004D17EA" w:rsidP="004D17EA">
      <w:pPr>
        <w:jc w:val="center"/>
        <w:rPr>
          <w:rFonts w:ascii="Franklin Gothic Book" w:hAnsi="Franklin Gothic Book" w:cs="Arial"/>
          <w:b/>
          <w:szCs w:val="24"/>
        </w:rPr>
      </w:pPr>
    </w:p>
    <w:p w:rsidR="004D17EA" w:rsidRPr="004D76B1" w:rsidRDefault="004D76B1" w:rsidP="004D17EA">
      <w:pPr>
        <w:jc w:val="center"/>
        <w:rPr>
          <w:rFonts w:ascii="Franklin Gothic Book" w:hAnsi="Franklin Gothic Book" w:cs="Arial"/>
          <w:b/>
          <w:szCs w:val="24"/>
        </w:rPr>
      </w:pPr>
      <w:r>
        <w:rPr>
          <w:rFonts w:ascii="Franklin Gothic Book" w:hAnsi="Franklin Gothic Book" w:cs="Arial"/>
          <w:b/>
          <w:szCs w:val="24"/>
        </w:rPr>
        <w:t>Monitoring a</w:t>
      </w:r>
      <w:r w:rsidRPr="004D76B1">
        <w:rPr>
          <w:rFonts w:ascii="Franklin Gothic Book" w:hAnsi="Franklin Gothic Book" w:cs="Arial"/>
          <w:b/>
          <w:szCs w:val="24"/>
        </w:rPr>
        <w:t>nd Support Group Member</w:t>
      </w:r>
    </w:p>
    <w:p w:rsidR="004D17EA" w:rsidRPr="004D76B1" w:rsidRDefault="004D17EA" w:rsidP="00AB70E7">
      <w:pPr>
        <w:rPr>
          <w:rFonts w:ascii="Franklin Gothic Book" w:hAnsi="Franklin Gothic Book" w:cs="Arial"/>
          <w:b/>
          <w:color w:val="7030A0"/>
          <w:szCs w:val="24"/>
        </w:rPr>
      </w:pPr>
    </w:p>
    <w:p w:rsidR="004D17EA" w:rsidRPr="004D76B1" w:rsidRDefault="004D17EA" w:rsidP="004D17EA">
      <w:pPr>
        <w:rPr>
          <w:rFonts w:ascii="Franklin Gothic Book" w:eastAsia="MS Mincho" w:hAnsi="Franklin Gothic Book" w:cs="Arial"/>
          <w:b/>
          <w:szCs w:val="24"/>
          <w:lang w:eastAsia="ja-JP"/>
        </w:rPr>
      </w:pPr>
      <w:r w:rsidRPr="004D76B1">
        <w:rPr>
          <w:rFonts w:ascii="Franklin Gothic Book" w:eastAsia="MS Mincho" w:hAnsi="Franklin Gothic Book" w:cs="Arial"/>
          <w:b/>
          <w:szCs w:val="24"/>
          <w:lang w:eastAsia="ja-JP"/>
        </w:rPr>
        <w:t xml:space="preserve">Applicability </w:t>
      </w:r>
    </w:p>
    <w:p w:rsidR="004D17EA" w:rsidRPr="004D76B1" w:rsidRDefault="004D17EA" w:rsidP="004D17EA">
      <w:pPr>
        <w:rPr>
          <w:rFonts w:ascii="Franklin Gothic Book" w:eastAsia="MS Mincho" w:hAnsi="Franklin Gothic Book" w:cs="Arial"/>
          <w:b/>
          <w:szCs w:val="24"/>
          <w:lang w:eastAsia="ja-JP"/>
        </w:rPr>
      </w:pPr>
    </w:p>
    <w:p w:rsidR="004D17EA" w:rsidRPr="004D76B1" w:rsidRDefault="004D17EA" w:rsidP="004D17EA">
      <w:pPr>
        <w:rPr>
          <w:rFonts w:ascii="Franklin Gothic Book" w:eastAsia="MS Mincho" w:hAnsi="Franklin Gothic Book" w:cs="Arial"/>
          <w:szCs w:val="24"/>
          <w:lang w:eastAsia="ja-JP"/>
        </w:rPr>
      </w:pPr>
      <w:r w:rsidRPr="004D76B1">
        <w:rPr>
          <w:rFonts w:ascii="Franklin Gothic Book" w:eastAsia="MS Mincho" w:hAnsi="Franklin Gothic Book" w:cs="Arial"/>
          <w:szCs w:val="24"/>
          <w:lang w:eastAsia="ja-JP"/>
        </w:rPr>
        <w:t>This agreement must be signed by all members of a Monitoring and Support Group and a copy provided to the subject of the Safeguarding Contract (if requested). The District Safeguarding Officer will also retain a copy, as may the relevant member of the group.  It sets out the requirements and responsibilities of those who have access to special category personal data and criminal data.  This is to ensure that all parties understand their obligations.</w:t>
      </w:r>
    </w:p>
    <w:p w:rsidR="004D17EA" w:rsidRPr="004D76B1" w:rsidRDefault="004D17EA" w:rsidP="004D17EA">
      <w:pPr>
        <w:rPr>
          <w:rFonts w:ascii="Franklin Gothic Book" w:eastAsia="MS Mincho" w:hAnsi="Franklin Gothic Book" w:cs="Arial"/>
          <w:szCs w:val="24"/>
          <w:lang w:eastAsia="ja-JP"/>
        </w:rPr>
      </w:pPr>
    </w:p>
    <w:p w:rsidR="004D17EA" w:rsidRPr="004D76B1" w:rsidRDefault="004D17EA" w:rsidP="004D17EA">
      <w:pPr>
        <w:rPr>
          <w:rFonts w:ascii="Franklin Gothic Book" w:eastAsia="MS Mincho" w:hAnsi="Franklin Gothic Book" w:cs="Arial"/>
          <w:b/>
          <w:szCs w:val="24"/>
          <w:lang w:eastAsia="ja-JP"/>
        </w:rPr>
      </w:pPr>
      <w:r w:rsidRPr="004D76B1">
        <w:rPr>
          <w:rFonts w:ascii="Franklin Gothic Book" w:eastAsia="MS Mincho" w:hAnsi="Franklin Gothic Book" w:cs="Arial"/>
          <w:b/>
          <w:szCs w:val="24"/>
          <w:lang w:eastAsia="ja-JP"/>
        </w:rPr>
        <w:t>Scope</w:t>
      </w:r>
    </w:p>
    <w:p w:rsidR="004D17EA" w:rsidRPr="004D76B1" w:rsidRDefault="004D17EA" w:rsidP="004D17EA">
      <w:pPr>
        <w:rPr>
          <w:rFonts w:ascii="Franklin Gothic Book" w:eastAsia="MS Mincho" w:hAnsi="Franklin Gothic Book" w:cs="Arial"/>
          <w:b/>
          <w:szCs w:val="24"/>
          <w:lang w:eastAsia="ja-JP"/>
        </w:rPr>
      </w:pPr>
    </w:p>
    <w:p w:rsidR="004D17EA" w:rsidRPr="004D76B1" w:rsidRDefault="004D17EA" w:rsidP="004D17EA">
      <w:pPr>
        <w:rPr>
          <w:rFonts w:ascii="Franklin Gothic Book" w:eastAsia="MS Mincho" w:hAnsi="Franklin Gothic Book" w:cs="Arial"/>
          <w:szCs w:val="24"/>
          <w:lang w:eastAsia="ja-JP"/>
        </w:rPr>
      </w:pPr>
      <w:r w:rsidRPr="004D76B1">
        <w:rPr>
          <w:rFonts w:ascii="Franklin Gothic Book" w:eastAsia="MS Mincho" w:hAnsi="Franklin Gothic Book" w:cs="Arial"/>
          <w:szCs w:val="24"/>
          <w:lang w:eastAsia="ja-JP"/>
        </w:rPr>
        <w:t xml:space="preserve">This agreement applies to all </w:t>
      </w:r>
      <w:r w:rsidR="00AB70E7" w:rsidRPr="004D76B1">
        <w:rPr>
          <w:rFonts w:ascii="Franklin Gothic Book" w:eastAsia="MS Mincho" w:hAnsi="Franklin Gothic Book" w:cs="Arial"/>
          <w:szCs w:val="24"/>
          <w:lang w:eastAsia="ja-JP"/>
        </w:rPr>
        <w:t xml:space="preserve">special category personal </w:t>
      </w:r>
      <w:r w:rsidRPr="004D76B1">
        <w:rPr>
          <w:rFonts w:ascii="Franklin Gothic Book" w:eastAsia="MS Mincho" w:hAnsi="Franklin Gothic Book" w:cs="Arial"/>
          <w:szCs w:val="24"/>
          <w:lang w:eastAsia="ja-JP"/>
        </w:rPr>
        <w:t>data</w:t>
      </w:r>
      <w:r w:rsidR="00AB70E7" w:rsidRPr="004D76B1">
        <w:rPr>
          <w:rFonts w:ascii="Franklin Gothic Book" w:eastAsia="MS Mincho" w:hAnsi="Franklin Gothic Book" w:cs="Arial"/>
          <w:szCs w:val="24"/>
          <w:lang w:eastAsia="ja-JP"/>
        </w:rPr>
        <w:t>, criminal data and other</w:t>
      </w:r>
      <w:r w:rsidRPr="004D76B1">
        <w:rPr>
          <w:rFonts w:ascii="Franklin Gothic Book" w:eastAsia="MS Mincho" w:hAnsi="Franklin Gothic Book" w:cs="Arial"/>
          <w:szCs w:val="24"/>
          <w:lang w:eastAsia="ja-JP"/>
        </w:rPr>
        <w:t xml:space="preserve"> confidential information that you have access to in your role as</w:t>
      </w:r>
      <w:r w:rsidR="00A4583C" w:rsidRPr="004D76B1">
        <w:rPr>
          <w:rFonts w:ascii="Franklin Gothic Book" w:eastAsia="MS Mincho" w:hAnsi="Franklin Gothic Book" w:cs="Arial"/>
          <w:szCs w:val="24"/>
          <w:lang w:eastAsia="ja-JP"/>
        </w:rPr>
        <w:t xml:space="preserve"> a</w:t>
      </w:r>
      <w:r w:rsidRPr="004D76B1">
        <w:rPr>
          <w:rFonts w:ascii="Franklin Gothic Book" w:eastAsia="MS Mincho" w:hAnsi="Franklin Gothic Book" w:cs="Arial"/>
          <w:szCs w:val="24"/>
          <w:lang w:eastAsia="ja-JP"/>
        </w:rPr>
        <w:t xml:space="preserve"> member of a Monitoring and Support Group.  The relevant provisions apply after you cease to belong to the</w:t>
      </w:r>
      <w:r w:rsidR="00A4583C" w:rsidRPr="004D76B1">
        <w:rPr>
          <w:rFonts w:ascii="Franklin Gothic Book" w:eastAsia="MS Mincho" w:hAnsi="Franklin Gothic Book" w:cs="Arial"/>
          <w:szCs w:val="24"/>
          <w:lang w:eastAsia="ja-JP"/>
        </w:rPr>
        <w:t xml:space="preserve"> Monitoring and Support Group and in the event you cease any</w:t>
      </w:r>
      <w:r w:rsidRPr="004D76B1">
        <w:rPr>
          <w:rFonts w:ascii="Franklin Gothic Book" w:eastAsia="MS Mincho" w:hAnsi="Franklin Gothic Book" w:cs="Arial"/>
          <w:szCs w:val="24"/>
          <w:lang w:eastAsia="ja-JP"/>
        </w:rPr>
        <w:t xml:space="preserve"> connection with the Methodist Church.</w:t>
      </w:r>
    </w:p>
    <w:p w:rsidR="004D17EA" w:rsidRPr="004D76B1" w:rsidRDefault="004D17EA" w:rsidP="004D17EA">
      <w:pPr>
        <w:rPr>
          <w:rFonts w:ascii="Franklin Gothic Book" w:eastAsia="MS Mincho" w:hAnsi="Franklin Gothic Book" w:cs="Arial"/>
          <w:szCs w:val="24"/>
          <w:lang w:eastAsia="ja-JP"/>
        </w:rPr>
      </w:pPr>
    </w:p>
    <w:p w:rsidR="004D17EA" w:rsidRPr="004D76B1" w:rsidRDefault="004D17EA" w:rsidP="004D17EA">
      <w:pPr>
        <w:rPr>
          <w:rFonts w:ascii="Franklin Gothic Book" w:eastAsia="MS Mincho" w:hAnsi="Franklin Gothic Book" w:cs="Arial"/>
          <w:b/>
          <w:szCs w:val="24"/>
          <w:lang w:eastAsia="ja-JP"/>
        </w:rPr>
      </w:pPr>
      <w:r w:rsidRPr="004D76B1">
        <w:rPr>
          <w:rFonts w:ascii="Franklin Gothic Book" w:eastAsia="MS Mincho" w:hAnsi="Franklin Gothic Book" w:cs="Arial"/>
          <w:b/>
          <w:szCs w:val="24"/>
          <w:lang w:eastAsia="ja-JP"/>
        </w:rPr>
        <w:t>Confidentiality Agreement</w:t>
      </w:r>
    </w:p>
    <w:p w:rsidR="004D17EA" w:rsidRPr="004D76B1" w:rsidRDefault="004D17EA" w:rsidP="004D17EA">
      <w:pPr>
        <w:rPr>
          <w:rFonts w:ascii="Franklin Gothic Book" w:eastAsia="MS Mincho" w:hAnsi="Franklin Gothic Book" w:cs="Arial"/>
          <w:b/>
          <w:szCs w:val="24"/>
          <w:lang w:eastAsia="ja-JP"/>
        </w:rPr>
      </w:pPr>
    </w:p>
    <w:p w:rsidR="004D17EA" w:rsidRPr="004D76B1" w:rsidRDefault="00A4583C" w:rsidP="004D17EA">
      <w:pPr>
        <w:numPr>
          <w:ilvl w:val="0"/>
          <w:numId w:val="15"/>
        </w:numPr>
        <w:spacing w:after="200" w:line="276" w:lineRule="auto"/>
        <w:contextualSpacing/>
        <w:rPr>
          <w:rFonts w:ascii="Franklin Gothic Book" w:eastAsia="Calibri" w:hAnsi="Franklin Gothic Book" w:cs="Arial"/>
          <w:szCs w:val="24"/>
        </w:rPr>
      </w:pPr>
      <w:r w:rsidRPr="004D76B1">
        <w:rPr>
          <w:rFonts w:ascii="Franklin Gothic Book" w:eastAsia="Calibri" w:hAnsi="Franklin Gothic Book" w:cs="Arial"/>
          <w:szCs w:val="24"/>
        </w:rPr>
        <w:t>I undertake not to transmit</w:t>
      </w:r>
      <w:r w:rsidR="00AB70E7" w:rsidRPr="004D76B1">
        <w:rPr>
          <w:rFonts w:ascii="Franklin Gothic Book" w:eastAsia="Calibri" w:hAnsi="Franklin Gothic Book" w:cs="Arial"/>
          <w:szCs w:val="24"/>
        </w:rPr>
        <w:t xml:space="preserve">, copy or </w:t>
      </w:r>
      <w:r w:rsidR="004D17EA" w:rsidRPr="004D76B1">
        <w:rPr>
          <w:rFonts w:ascii="Franklin Gothic Book" w:eastAsia="Calibri" w:hAnsi="Franklin Gothic Book" w:cs="Arial"/>
          <w:szCs w:val="24"/>
        </w:rPr>
        <w:t>disclose</w:t>
      </w:r>
      <w:r w:rsidR="00C87047" w:rsidRPr="004D76B1">
        <w:rPr>
          <w:rFonts w:ascii="Franklin Gothic Book" w:eastAsia="Calibri" w:hAnsi="Franklin Gothic Book" w:cs="Arial"/>
          <w:szCs w:val="24"/>
        </w:rPr>
        <w:t xml:space="preserve"> confidential information, special category data or criminal data</w:t>
      </w:r>
      <w:r w:rsidR="00AB70E7" w:rsidRPr="004D76B1">
        <w:rPr>
          <w:rFonts w:ascii="Franklin Gothic Book" w:eastAsia="Calibri" w:hAnsi="Franklin Gothic Book" w:cs="Arial"/>
          <w:szCs w:val="24"/>
        </w:rPr>
        <w:t xml:space="preserve"> to</w:t>
      </w:r>
      <w:r w:rsidR="00C87047" w:rsidRPr="004D76B1">
        <w:rPr>
          <w:rFonts w:ascii="Franklin Gothic Book" w:eastAsia="Calibri" w:hAnsi="Franklin Gothic Book" w:cs="Arial"/>
          <w:szCs w:val="24"/>
        </w:rPr>
        <w:t xml:space="preserve"> any party outside the group</w:t>
      </w:r>
      <w:r w:rsidR="00AB70E7" w:rsidRPr="004D76B1">
        <w:rPr>
          <w:rFonts w:ascii="Franklin Gothic Book" w:eastAsia="Calibri" w:hAnsi="Franklin Gothic Book" w:cs="Arial"/>
          <w:szCs w:val="24"/>
        </w:rPr>
        <w:t xml:space="preserve"> by any means,</w:t>
      </w:r>
      <w:r w:rsidR="004D17EA" w:rsidRPr="004D76B1">
        <w:rPr>
          <w:rFonts w:ascii="Franklin Gothic Book" w:eastAsia="Calibri" w:hAnsi="Franklin Gothic Book" w:cs="Arial"/>
          <w:szCs w:val="24"/>
        </w:rPr>
        <w:t xml:space="preserve"> unles</w:t>
      </w:r>
      <w:r w:rsidR="00C87047" w:rsidRPr="004D76B1">
        <w:rPr>
          <w:rFonts w:ascii="Franklin Gothic Book" w:eastAsia="Calibri" w:hAnsi="Franklin Gothic Book" w:cs="Arial"/>
          <w:szCs w:val="24"/>
        </w:rPr>
        <w:t>s expressly authorised by the C</w:t>
      </w:r>
      <w:r w:rsidR="004D17EA" w:rsidRPr="004D76B1">
        <w:rPr>
          <w:rFonts w:ascii="Franklin Gothic Book" w:eastAsia="Calibri" w:hAnsi="Franklin Gothic Book" w:cs="Arial"/>
          <w:szCs w:val="24"/>
        </w:rPr>
        <w:t>hair of the Monitoring and Support Group and in co</w:t>
      </w:r>
      <w:r w:rsidRPr="004D76B1">
        <w:rPr>
          <w:rFonts w:ascii="Franklin Gothic Book" w:eastAsia="Calibri" w:hAnsi="Franklin Gothic Book" w:cs="Arial"/>
          <w:szCs w:val="24"/>
        </w:rPr>
        <w:t>nsultation with a district or regional safeguarding o</w:t>
      </w:r>
      <w:r w:rsidR="004D17EA" w:rsidRPr="004D76B1">
        <w:rPr>
          <w:rFonts w:ascii="Franklin Gothic Book" w:eastAsia="Calibri" w:hAnsi="Franklin Gothic Book" w:cs="Arial"/>
          <w:szCs w:val="24"/>
        </w:rPr>
        <w:t>fficer.</w:t>
      </w:r>
    </w:p>
    <w:p w:rsidR="004D17EA" w:rsidRPr="004D76B1" w:rsidRDefault="004D17EA" w:rsidP="004D17EA">
      <w:pPr>
        <w:numPr>
          <w:ilvl w:val="0"/>
          <w:numId w:val="15"/>
        </w:numPr>
        <w:spacing w:after="200" w:line="276" w:lineRule="auto"/>
        <w:contextualSpacing/>
        <w:rPr>
          <w:rFonts w:ascii="Franklin Gothic Book" w:eastAsia="Calibri" w:hAnsi="Franklin Gothic Book" w:cs="Arial"/>
          <w:szCs w:val="24"/>
        </w:rPr>
      </w:pPr>
      <w:r w:rsidRPr="004D76B1">
        <w:rPr>
          <w:rFonts w:ascii="Franklin Gothic Book" w:eastAsia="Calibri" w:hAnsi="Franklin Gothic Book" w:cs="Arial"/>
          <w:szCs w:val="24"/>
        </w:rPr>
        <w:t>Any disclosure of information must be in compliance with relevant legislation, guidance and the Methodist Church Safeguarding Policy</w:t>
      </w:r>
      <w:r w:rsidR="004D76B1">
        <w:rPr>
          <w:rFonts w:ascii="Franklin Gothic Book" w:eastAsia="Calibri" w:hAnsi="Franklin Gothic Book" w:cs="Arial"/>
          <w:szCs w:val="24"/>
        </w:rPr>
        <w:t xml:space="preserve">, </w:t>
      </w:r>
      <w:r w:rsidR="00A4583C" w:rsidRPr="004D76B1">
        <w:rPr>
          <w:rFonts w:ascii="Franklin Gothic Book" w:eastAsia="Calibri" w:hAnsi="Franklin Gothic Book" w:cs="Arial"/>
          <w:szCs w:val="24"/>
        </w:rPr>
        <w:t>Procedures</w:t>
      </w:r>
      <w:r w:rsidR="004D76B1">
        <w:rPr>
          <w:rFonts w:ascii="Franklin Gothic Book" w:eastAsia="Calibri" w:hAnsi="Franklin Gothic Book" w:cs="Arial"/>
          <w:szCs w:val="24"/>
        </w:rPr>
        <w:t xml:space="preserve"> and Guidance</w:t>
      </w:r>
      <w:r w:rsidRPr="004D76B1">
        <w:rPr>
          <w:rFonts w:ascii="Franklin Gothic Book" w:eastAsia="Calibri" w:hAnsi="Franklin Gothic Book" w:cs="Arial"/>
          <w:szCs w:val="24"/>
        </w:rPr>
        <w:t xml:space="preserve">. </w:t>
      </w:r>
    </w:p>
    <w:p w:rsidR="00AB70E7" w:rsidRPr="004D76B1" w:rsidRDefault="004D17EA" w:rsidP="004D17EA">
      <w:pPr>
        <w:numPr>
          <w:ilvl w:val="0"/>
          <w:numId w:val="15"/>
        </w:numPr>
        <w:spacing w:after="200" w:line="276" w:lineRule="auto"/>
        <w:contextualSpacing/>
        <w:rPr>
          <w:rFonts w:ascii="Franklin Gothic Book" w:eastAsia="Calibri" w:hAnsi="Franklin Gothic Book" w:cs="Arial"/>
          <w:szCs w:val="24"/>
        </w:rPr>
      </w:pPr>
      <w:r w:rsidRPr="004D76B1">
        <w:rPr>
          <w:rFonts w:ascii="Franklin Gothic Book" w:eastAsia="Calibri" w:hAnsi="Franklin Gothic Book" w:cs="Arial"/>
          <w:szCs w:val="24"/>
        </w:rPr>
        <w:t>I understand</w:t>
      </w:r>
      <w:r w:rsidR="00AB70E7" w:rsidRPr="004D76B1">
        <w:rPr>
          <w:rFonts w:ascii="Franklin Gothic Book" w:eastAsia="Calibri" w:hAnsi="Franklin Gothic Book" w:cs="Arial"/>
          <w:szCs w:val="24"/>
        </w:rPr>
        <w:t xml:space="preserve"> that</w:t>
      </w:r>
      <w:r w:rsidRPr="004D76B1">
        <w:rPr>
          <w:rFonts w:ascii="Franklin Gothic Book" w:eastAsia="Calibri" w:hAnsi="Franklin Gothic Book" w:cs="Arial"/>
          <w:szCs w:val="24"/>
        </w:rPr>
        <w:t xml:space="preserve"> the use and disclosure </w:t>
      </w:r>
      <w:r w:rsidR="00AB70E7" w:rsidRPr="004D76B1">
        <w:rPr>
          <w:rFonts w:ascii="Franklin Gothic Book" w:eastAsia="Calibri" w:hAnsi="Franklin Gothic Book" w:cs="Arial"/>
          <w:szCs w:val="24"/>
        </w:rPr>
        <w:t>of all information about living</w:t>
      </w:r>
      <w:r w:rsidRPr="004D76B1">
        <w:rPr>
          <w:rFonts w:ascii="Franklin Gothic Book" w:eastAsia="Calibri" w:hAnsi="Franklin Gothic Book" w:cs="Arial"/>
          <w:szCs w:val="24"/>
        </w:rPr>
        <w:t xml:space="preserve"> identifiable individuals is governed by</w:t>
      </w:r>
      <w:r w:rsidR="00AB70E7" w:rsidRPr="004D76B1">
        <w:rPr>
          <w:rFonts w:ascii="Franklin Gothic Book" w:eastAsia="Calibri" w:hAnsi="Franklin Gothic Book" w:cs="Arial"/>
          <w:szCs w:val="24"/>
        </w:rPr>
        <w:t xml:space="preserve"> the General Data Protection Regulation and Data Protection Act 2018</w:t>
      </w:r>
      <w:r w:rsidRPr="004D76B1">
        <w:rPr>
          <w:rFonts w:ascii="Franklin Gothic Book" w:eastAsia="Calibri" w:hAnsi="Franklin Gothic Book" w:cs="Arial"/>
          <w:szCs w:val="24"/>
        </w:rPr>
        <w:t xml:space="preserve">.  </w:t>
      </w:r>
    </w:p>
    <w:p w:rsidR="004D17EA" w:rsidRPr="004D76B1" w:rsidRDefault="004D17EA" w:rsidP="004D17EA">
      <w:pPr>
        <w:numPr>
          <w:ilvl w:val="0"/>
          <w:numId w:val="15"/>
        </w:numPr>
        <w:spacing w:after="200" w:line="276" w:lineRule="auto"/>
        <w:contextualSpacing/>
        <w:rPr>
          <w:rFonts w:ascii="Franklin Gothic Book" w:eastAsia="Calibri" w:hAnsi="Franklin Gothic Book" w:cs="Arial"/>
          <w:szCs w:val="24"/>
        </w:rPr>
      </w:pPr>
      <w:r w:rsidRPr="004D76B1">
        <w:rPr>
          <w:rFonts w:ascii="Franklin Gothic Book" w:eastAsia="Calibri" w:hAnsi="Franklin Gothic Book" w:cs="Arial"/>
          <w:szCs w:val="24"/>
        </w:rPr>
        <w:t xml:space="preserve">I will not use any </w:t>
      </w:r>
      <w:r w:rsidR="00C87047" w:rsidRPr="004D76B1">
        <w:rPr>
          <w:rFonts w:ascii="Franklin Gothic Book" w:eastAsia="Calibri" w:hAnsi="Franklin Gothic Book" w:cs="Arial"/>
          <w:szCs w:val="24"/>
        </w:rPr>
        <w:t>special category personal data</w:t>
      </w:r>
      <w:r w:rsidR="00AB70E7" w:rsidRPr="004D76B1">
        <w:rPr>
          <w:rFonts w:ascii="Franklin Gothic Book" w:eastAsia="Calibri" w:hAnsi="Franklin Gothic Book" w:cs="Arial"/>
          <w:szCs w:val="24"/>
        </w:rPr>
        <w:t xml:space="preserve">, criminal data or confidential information that </w:t>
      </w:r>
      <w:r w:rsidRPr="004D76B1">
        <w:rPr>
          <w:rFonts w:ascii="Franklin Gothic Book" w:eastAsia="Calibri" w:hAnsi="Franklin Gothic Book" w:cs="Arial"/>
          <w:szCs w:val="24"/>
        </w:rPr>
        <w:t>I acquire during my membership of the Monitoring and Support Group in any way that might be incompatible with</w:t>
      </w:r>
      <w:r w:rsidR="00AB70E7" w:rsidRPr="004D76B1">
        <w:rPr>
          <w:rFonts w:ascii="Franklin Gothic Book" w:eastAsia="Calibri" w:hAnsi="Franklin Gothic Book" w:cs="Arial"/>
          <w:szCs w:val="24"/>
        </w:rPr>
        <w:t xml:space="preserve"> the provisions contained in the GDPR or Data Protection Act</w:t>
      </w:r>
      <w:r w:rsidRPr="004D76B1">
        <w:rPr>
          <w:rFonts w:ascii="Franklin Gothic Book" w:eastAsia="Calibri" w:hAnsi="Franklin Gothic Book" w:cs="Arial"/>
          <w:szCs w:val="24"/>
        </w:rPr>
        <w:t>.</w:t>
      </w:r>
    </w:p>
    <w:p w:rsidR="004D17EA" w:rsidRPr="004D76B1" w:rsidRDefault="004D17EA" w:rsidP="004D17EA">
      <w:pPr>
        <w:numPr>
          <w:ilvl w:val="0"/>
          <w:numId w:val="15"/>
        </w:numPr>
        <w:spacing w:after="200" w:line="276" w:lineRule="auto"/>
        <w:contextualSpacing/>
        <w:rPr>
          <w:rFonts w:ascii="Franklin Gothic Book" w:eastAsia="Calibri" w:hAnsi="Franklin Gothic Book" w:cs="Arial"/>
          <w:szCs w:val="24"/>
        </w:rPr>
      </w:pPr>
      <w:r w:rsidRPr="004D76B1">
        <w:rPr>
          <w:rFonts w:ascii="Franklin Gothic Book" w:eastAsia="Calibri" w:hAnsi="Franklin Gothic Book" w:cs="Arial"/>
          <w:szCs w:val="24"/>
        </w:rPr>
        <w:t>I understand that I am required to keep all confidential</w:t>
      </w:r>
      <w:r w:rsidR="00AB70E7" w:rsidRPr="004D76B1">
        <w:rPr>
          <w:rFonts w:ascii="Franklin Gothic Book" w:eastAsia="Calibri" w:hAnsi="Franklin Gothic Book" w:cs="Arial"/>
          <w:szCs w:val="24"/>
        </w:rPr>
        <w:t xml:space="preserve"> information, special category personal</w:t>
      </w:r>
      <w:r w:rsidRPr="004D76B1">
        <w:rPr>
          <w:rFonts w:ascii="Franklin Gothic Book" w:eastAsia="Calibri" w:hAnsi="Franklin Gothic Book" w:cs="Arial"/>
          <w:szCs w:val="24"/>
        </w:rPr>
        <w:t xml:space="preserve"> data</w:t>
      </w:r>
      <w:r w:rsidR="00AB70E7" w:rsidRPr="004D76B1">
        <w:rPr>
          <w:rFonts w:ascii="Franklin Gothic Book" w:eastAsia="Calibri" w:hAnsi="Franklin Gothic Book" w:cs="Arial"/>
          <w:szCs w:val="24"/>
        </w:rPr>
        <w:t xml:space="preserve"> and criminal data</w:t>
      </w:r>
      <w:r w:rsidRPr="004D76B1">
        <w:rPr>
          <w:rFonts w:ascii="Franklin Gothic Book" w:eastAsia="Calibri" w:hAnsi="Franklin Gothic Book" w:cs="Arial"/>
          <w:szCs w:val="24"/>
        </w:rPr>
        <w:t xml:space="preserve"> securely and u</w:t>
      </w:r>
      <w:r w:rsidR="00AB70E7" w:rsidRPr="004D76B1">
        <w:rPr>
          <w:rFonts w:ascii="Franklin Gothic Book" w:eastAsia="Calibri" w:hAnsi="Franklin Gothic Book" w:cs="Arial"/>
          <w:szCs w:val="24"/>
        </w:rPr>
        <w:t>ndertake to act in compliance with</w:t>
      </w:r>
      <w:r w:rsidRPr="004D76B1">
        <w:rPr>
          <w:rFonts w:ascii="Franklin Gothic Book" w:eastAsia="Calibri" w:hAnsi="Franklin Gothic Book" w:cs="Arial"/>
          <w:szCs w:val="24"/>
        </w:rPr>
        <w:t xml:space="preserve"> the following policies and guidance:</w:t>
      </w:r>
    </w:p>
    <w:p w:rsidR="004D17EA" w:rsidRPr="004D76B1" w:rsidRDefault="004D17EA" w:rsidP="004D17EA">
      <w:pPr>
        <w:spacing w:line="276" w:lineRule="auto"/>
        <w:ind w:left="720"/>
        <w:contextualSpacing/>
        <w:rPr>
          <w:rFonts w:ascii="Franklin Gothic Book" w:eastAsia="Calibri" w:hAnsi="Franklin Gothic Book" w:cs="Arial"/>
          <w:szCs w:val="24"/>
        </w:rPr>
      </w:pPr>
      <w:r w:rsidRPr="004D76B1">
        <w:rPr>
          <w:rFonts w:ascii="Franklin Gothic Book" w:eastAsia="Calibri" w:hAnsi="Franklin Gothic Book" w:cs="Arial"/>
          <w:szCs w:val="24"/>
        </w:rPr>
        <w:t>Methodist Church Safeguarding Policy (2018)</w:t>
      </w:r>
    </w:p>
    <w:p w:rsidR="004D17EA" w:rsidRPr="004D76B1" w:rsidRDefault="004D17EA" w:rsidP="004D17EA">
      <w:pPr>
        <w:spacing w:line="276" w:lineRule="auto"/>
        <w:ind w:left="720"/>
        <w:contextualSpacing/>
        <w:rPr>
          <w:rFonts w:ascii="Franklin Gothic Book" w:eastAsia="Calibri" w:hAnsi="Franklin Gothic Book" w:cs="Arial"/>
          <w:szCs w:val="24"/>
        </w:rPr>
      </w:pPr>
      <w:r w:rsidRPr="004D76B1">
        <w:rPr>
          <w:rFonts w:ascii="Franklin Gothic Book" w:eastAsia="Calibri" w:hAnsi="Franklin Gothic Book" w:cs="Arial"/>
          <w:szCs w:val="24"/>
        </w:rPr>
        <w:t>Methodist Church Risk Assessment Policy (2018)</w:t>
      </w:r>
    </w:p>
    <w:p w:rsidR="004D17EA" w:rsidRPr="004D76B1" w:rsidRDefault="004D17EA" w:rsidP="004D17EA">
      <w:pPr>
        <w:spacing w:line="276" w:lineRule="auto"/>
        <w:ind w:left="720"/>
        <w:contextualSpacing/>
        <w:rPr>
          <w:rFonts w:ascii="Franklin Gothic Book" w:eastAsia="Calibri" w:hAnsi="Franklin Gothic Book" w:cs="Arial"/>
          <w:szCs w:val="24"/>
        </w:rPr>
      </w:pPr>
      <w:proofErr w:type="gramStart"/>
      <w:r w:rsidRPr="004D76B1">
        <w:rPr>
          <w:rFonts w:ascii="Franklin Gothic Book" w:eastAsia="Calibri" w:hAnsi="Franklin Gothic Book" w:cs="Arial"/>
          <w:szCs w:val="24"/>
        </w:rPr>
        <w:t>Constitutional Practice &amp; Discipline of the Methodist Church</w:t>
      </w:r>
      <w:r w:rsidR="00887ACD">
        <w:rPr>
          <w:rFonts w:ascii="Franklin Gothic Book" w:eastAsia="Calibri" w:hAnsi="Franklin Gothic Book" w:cs="Arial"/>
          <w:szCs w:val="24"/>
        </w:rPr>
        <w:t>.</w:t>
      </w:r>
      <w:proofErr w:type="gramEnd"/>
    </w:p>
    <w:p w:rsidR="004D17EA" w:rsidRPr="004D76B1" w:rsidRDefault="004D17EA" w:rsidP="004D17EA">
      <w:pPr>
        <w:numPr>
          <w:ilvl w:val="0"/>
          <w:numId w:val="15"/>
        </w:numPr>
        <w:spacing w:after="200" w:line="276" w:lineRule="auto"/>
        <w:contextualSpacing/>
        <w:rPr>
          <w:rFonts w:ascii="Franklin Gothic Book" w:eastAsia="Calibri" w:hAnsi="Franklin Gothic Book" w:cs="Arial"/>
          <w:szCs w:val="24"/>
        </w:rPr>
      </w:pPr>
      <w:r w:rsidRPr="004D76B1">
        <w:rPr>
          <w:rFonts w:ascii="Franklin Gothic Book" w:eastAsia="Calibri" w:hAnsi="Franklin Gothic Book" w:cs="Arial"/>
          <w:szCs w:val="24"/>
        </w:rPr>
        <w:t>I confirm I have read both the policy</w:t>
      </w:r>
      <w:r w:rsidR="00A4583C" w:rsidRPr="004D76B1">
        <w:rPr>
          <w:rFonts w:ascii="Franklin Gothic Book" w:eastAsia="Calibri" w:hAnsi="Franklin Gothic Book" w:cs="Arial"/>
          <w:szCs w:val="24"/>
        </w:rPr>
        <w:t xml:space="preserve"> and guidance sections about information s</w:t>
      </w:r>
      <w:r w:rsidRPr="004D76B1">
        <w:rPr>
          <w:rFonts w:ascii="Franklin Gothic Book" w:eastAsia="Calibri" w:hAnsi="Franklin Gothic Book" w:cs="Arial"/>
          <w:szCs w:val="24"/>
        </w:rPr>
        <w:t xml:space="preserve">haring in the Methodist </w:t>
      </w:r>
      <w:r w:rsidR="00A4583C" w:rsidRPr="004D76B1">
        <w:rPr>
          <w:rFonts w:ascii="Franklin Gothic Book" w:eastAsia="Calibri" w:hAnsi="Franklin Gothic Book" w:cs="Arial"/>
          <w:szCs w:val="24"/>
        </w:rPr>
        <w:t>Church Safeguarding Policy</w:t>
      </w:r>
      <w:r w:rsidR="004D76B1">
        <w:rPr>
          <w:rFonts w:ascii="Franklin Gothic Book" w:eastAsia="Calibri" w:hAnsi="Franklin Gothic Book" w:cs="Arial"/>
          <w:szCs w:val="24"/>
        </w:rPr>
        <w:t>, Procedures and Guidance</w:t>
      </w:r>
      <w:r w:rsidR="00A4583C" w:rsidRPr="004D76B1">
        <w:rPr>
          <w:rFonts w:ascii="Franklin Gothic Book" w:eastAsia="Calibri" w:hAnsi="Franklin Gothic Book" w:cs="Arial"/>
          <w:szCs w:val="24"/>
        </w:rPr>
        <w:t xml:space="preserve"> (2018</w:t>
      </w:r>
      <w:r w:rsidRPr="004D76B1">
        <w:rPr>
          <w:rFonts w:ascii="Franklin Gothic Book" w:eastAsia="Calibri" w:hAnsi="Franklin Gothic Book" w:cs="Arial"/>
          <w:szCs w:val="24"/>
        </w:rPr>
        <w:t>).</w:t>
      </w:r>
    </w:p>
    <w:p w:rsidR="004D17EA" w:rsidRPr="004D76B1" w:rsidRDefault="004D17EA" w:rsidP="00B50CA9">
      <w:pPr>
        <w:numPr>
          <w:ilvl w:val="0"/>
          <w:numId w:val="15"/>
        </w:numPr>
        <w:spacing w:after="200" w:line="276" w:lineRule="auto"/>
        <w:contextualSpacing/>
        <w:rPr>
          <w:rFonts w:ascii="Franklin Gothic Book" w:eastAsia="Calibri" w:hAnsi="Franklin Gothic Book" w:cs="Arial"/>
          <w:szCs w:val="24"/>
        </w:rPr>
      </w:pPr>
      <w:r w:rsidRPr="004D76B1">
        <w:rPr>
          <w:rFonts w:ascii="Franklin Gothic Book" w:eastAsia="Calibri" w:hAnsi="Franklin Gothic Book" w:cs="Arial"/>
          <w:szCs w:val="24"/>
        </w:rPr>
        <w:t>I hereby undertake to ensure that all records provided or created in the course of my role as a member of the Monitoring and Support Group, including any back-up records</w:t>
      </w:r>
      <w:r w:rsidR="00C87047" w:rsidRPr="004D76B1">
        <w:rPr>
          <w:rFonts w:ascii="Franklin Gothic Book" w:eastAsia="Calibri" w:hAnsi="Franklin Gothic Book" w:cs="Arial"/>
          <w:szCs w:val="24"/>
        </w:rPr>
        <w:t>,</w:t>
      </w:r>
      <w:r w:rsidRPr="004D76B1">
        <w:rPr>
          <w:rFonts w:ascii="Franklin Gothic Book" w:eastAsia="Calibri" w:hAnsi="Franklin Gothic Book" w:cs="Arial"/>
          <w:szCs w:val="24"/>
        </w:rPr>
        <w:t xml:space="preserve"> are </w:t>
      </w:r>
      <w:r w:rsidR="004D76B1">
        <w:rPr>
          <w:rFonts w:ascii="Franklin Gothic Book" w:eastAsia="Calibri" w:hAnsi="Franklin Gothic Book" w:cs="Arial"/>
          <w:szCs w:val="24"/>
        </w:rPr>
        <w:t xml:space="preserve">returned </w:t>
      </w:r>
      <w:r w:rsidRPr="004D76B1">
        <w:rPr>
          <w:rFonts w:ascii="Franklin Gothic Book" w:eastAsia="Calibri" w:hAnsi="Franklin Gothic Book" w:cs="Arial"/>
          <w:szCs w:val="24"/>
        </w:rPr>
        <w:t xml:space="preserve">to the District Safeguarding Officer or deleted as directed, </w:t>
      </w:r>
      <w:r w:rsidR="00C87047" w:rsidRPr="004D76B1">
        <w:rPr>
          <w:rFonts w:ascii="Franklin Gothic Book" w:eastAsia="Calibri" w:hAnsi="Franklin Gothic Book" w:cs="Arial"/>
          <w:szCs w:val="24"/>
        </w:rPr>
        <w:t>on conclusion of my role.</w:t>
      </w:r>
    </w:p>
    <w:p w:rsidR="00642860" w:rsidRPr="004D76B1" w:rsidRDefault="00642860" w:rsidP="00642860">
      <w:pPr>
        <w:spacing w:after="200" w:line="276" w:lineRule="auto"/>
        <w:ind w:left="720"/>
        <w:contextualSpacing/>
        <w:rPr>
          <w:rFonts w:ascii="Franklin Gothic Book" w:eastAsia="Calibri" w:hAnsi="Franklin Gothic Book" w:cs="Arial"/>
          <w:szCs w:val="24"/>
        </w:rPr>
      </w:pPr>
    </w:p>
    <w:p w:rsidR="00642860" w:rsidRPr="004D76B1" w:rsidRDefault="00642860" w:rsidP="00642860">
      <w:pPr>
        <w:spacing w:after="200" w:line="276" w:lineRule="auto"/>
        <w:ind w:left="720"/>
        <w:contextualSpacing/>
        <w:rPr>
          <w:rFonts w:ascii="Franklin Gothic Book" w:eastAsia="Calibri" w:hAnsi="Franklin Gothic Book" w:cs="Arial"/>
          <w:szCs w:val="24"/>
        </w:rPr>
      </w:pPr>
    </w:p>
    <w:p w:rsidR="004D17EA" w:rsidRPr="004D76B1" w:rsidRDefault="004D17EA" w:rsidP="004D17EA">
      <w:pPr>
        <w:spacing w:line="276" w:lineRule="auto"/>
        <w:ind w:left="720"/>
        <w:contextualSpacing/>
        <w:rPr>
          <w:rFonts w:ascii="Franklin Gothic Book" w:eastAsia="Calibri" w:hAnsi="Franklin Gothic Book" w:cs="Arial"/>
          <w:szCs w:val="24"/>
        </w:rPr>
      </w:pPr>
      <w:r w:rsidRPr="004D76B1">
        <w:rPr>
          <w:rFonts w:ascii="Franklin Gothic Book" w:eastAsia="Calibri" w:hAnsi="Franklin Gothic Book" w:cs="Arial"/>
          <w:szCs w:val="24"/>
        </w:rPr>
        <w:t>…………………………………………………….</w:t>
      </w:r>
      <w:r w:rsidRPr="004D76B1">
        <w:rPr>
          <w:rFonts w:ascii="Franklin Gothic Book" w:eastAsia="Calibri" w:hAnsi="Franklin Gothic Book" w:cs="Arial"/>
          <w:szCs w:val="24"/>
        </w:rPr>
        <w:tab/>
      </w:r>
      <w:r w:rsidRPr="004D76B1">
        <w:rPr>
          <w:rFonts w:ascii="Franklin Gothic Book" w:eastAsia="Calibri" w:hAnsi="Franklin Gothic Book" w:cs="Arial"/>
          <w:szCs w:val="24"/>
        </w:rPr>
        <w:tab/>
      </w:r>
      <w:r w:rsidRPr="004D76B1">
        <w:rPr>
          <w:rFonts w:ascii="Franklin Gothic Book" w:eastAsia="Calibri" w:hAnsi="Franklin Gothic Book" w:cs="Arial"/>
          <w:szCs w:val="24"/>
        </w:rPr>
        <w:tab/>
      </w:r>
      <w:r w:rsidRPr="004D76B1">
        <w:rPr>
          <w:rFonts w:ascii="Franklin Gothic Book" w:eastAsia="Calibri" w:hAnsi="Franklin Gothic Book" w:cs="Arial"/>
          <w:szCs w:val="24"/>
        </w:rPr>
        <w:tab/>
      </w:r>
    </w:p>
    <w:p w:rsidR="004D17EA" w:rsidRPr="004D76B1" w:rsidRDefault="004D17EA" w:rsidP="004D17EA">
      <w:pPr>
        <w:spacing w:line="276" w:lineRule="auto"/>
        <w:ind w:left="720"/>
        <w:contextualSpacing/>
        <w:rPr>
          <w:rFonts w:ascii="Franklin Gothic Book" w:eastAsia="Calibri" w:hAnsi="Franklin Gothic Book" w:cs="Arial"/>
          <w:szCs w:val="24"/>
        </w:rPr>
      </w:pPr>
      <w:r w:rsidRPr="004D76B1">
        <w:rPr>
          <w:rFonts w:ascii="Franklin Gothic Book" w:eastAsia="Calibri" w:hAnsi="Franklin Gothic Book" w:cs="Arial"/>
          <w:szCs w:val="24"/>
        </w:rPr>
        <w:t>Signature of Monitoring and Support Group Member</w:t>
      </w:r>
      <w:r w:rsidRPr="004D76B1">
        <w:rPr>
          <w:rFonts w:ascii="Franklin Gothic Book" w:eastAsia="Calibri" w:hAnsi="Franklin Gothic Book" w:cs="Arial"/>
          <w:szCs w:val="24"/>
        </w:rPr>
        <w:tab/>
      </w:r>
      <w:r w:rsidRPr="004D76B1">
        <w:rPr>
          <w:rFonts w:ascii="Franklin Gothic Book" w:eastAsia="Calibri" w:hAnsi="Franklin Gothic Book" w:cs="Arial"/>
          <w:szCs w:val="24"/>
        </w:rPr>
        <w:tab/>
      </w:r>
      <w:r w:rsidRPr="004D76B1">
        <w:rPr>
          <w:rFonts w:ascii="Franklin Gothic Book" w:eastAsia="Calibri" w:hAnsi="Franklin Gothic Book" w:cs="Arial"/>
          <w:szCs w:val="24"/>
        </w:rPr>
        <w:tab/>
        <w:t>Date</w:t>
      </w:r>
    </w:p>
    <w:p w:rsidR="004D17EA" w:rsidRPr="004D76B1" w:rsidRDefault="004D17EA" w:rsidP="004D17EA">
      <w:pPr>
        <w:spacing w:line="276" w:lineRule="auto"/>
        <w:ind w:left="720"/>
        <w:contextualSpacing/>
        <w:rPr>
          <w:rFonts w:ascii="Franklin Gothic Book" w:eastAsia="Calibri" w:hAnsi="Franklin Gothic Book" w:cs="Arial"/>
          <w:szCs w:val="24"/>
        </w:rPr>
      </w:pPr>
    </w:p>
    <w:p w:rsidR="004D17EA" w:rsidRPr="004D76B1" w:rsidRDefault="004D17EA" w:rsidP="004D17EA">
      <w:pPr>
        <w:spacing w:line="276" w:lineRule="auto"/>
        <w:ind w:left="720"/>
        <w:contextualSpacing/>
        <w:rPr>
          <w:rFonts w:ascii="Franklin Gothic Book" w:eastAsia="Calibri" w:hAnsi="Franklin Gothic Book" w:cs="Arial"/>
          <w:szCs w:val="24"/>
        </w:rPr>
      </w:pPr>
      <w:r w:rsidRPr="004D76B1">
        <w:rPr>
          <w:rFonts w:ascii="Franklin Gothic Book" w:eastAsia="Calibri" w:hAnsi="Franklin Gothic Book" w:cs="Arial"/>
          <w:szCs w:val="24"/>
        </w:rPr>
        <w:t>…………………………………………………….</w:t>
      </w:r>
    </w:p>
    <w:p w:rsidR="004D17EA" w:rsidRPr="004D76B1" w:rsidRDefault="004D17EA" w:rsidP="00AB70E7">
      <w:pPr>
        <w:spacing w:line="276" w:lineRule="auto"/>
        <w:ind w:left="720"/>
        <w:contextualSpacing/>
        <w:rPr>
          <w:rFonts w:ascii="Franklin Gothic Book" w:eastAsia="Calibri" w:hAnsi="Franklin Gothic Book" w:cs="Arial"/>
          <w:szCs w:val="24"/>
        </w:rPr>
      </w:pPr>
      <w:r w:rsidRPr="004D76B1">
        <w:rPr>
          <w:rFonts w:ascii="Franklin Gothic Book" w:eastAsia="Calibri" w:hAnsi="Franklin Gothic Book" w:cs="Arial"/>
          <w:szCs w:val="24"/>
        </w:rPr>
        <w:t>Name of Monitoring and Support Group Member</w:t>
      </w:r>
      <w:r w:rsidRPr="004D76B1">
        <w:rPr>
          <w:rFonts w:ascii="Franklin Gothic Book" w:hAnsi="Franklin Gothic Book" w:cs="Arial"/>
          <w:szCs w:val="24"/>
        </w:rPr>
        <w:br w:type="page"/>
      </w:r>
    </w:p>
    <w:p w:rsidR="004D17EA" w:rsidRPr="004D76B1" w:rsidRDefault="00642860">
      <w:pPr>
        <w:rPr>
          <w:rFonts w:ascii="Franklin Gothic Book" w:hAnsi="Franklin Gothic Book" w:cs="Arial"/>
          <w:szCs w:val="24"/>
        </w:rPr>
      </w:pPr>
      <w:r w:rsidRPr="004D76B1">
        <w:rPr>
          <w:rFonts w:ascii="Franklin Gothic Book" w:hAnsi="Franklin Gothic Book"/>
          <w:noProof/>
          <w:szCs w:val="24"/>
          <w:lang w:eastAsia="en-GB"/>
        </w:rPr>
        <w:lastRenderedPageBreak/>
        <w:drawing>
          <wp:anchor distT="0" distB="0" distL="114300" distR="114300" simplePos="0" relativeHeight="251664384" behindDoc="1" locked="0" layoutInCell="1" allowOverlap="1" wp14:anchorId="38DCA769" wp14:editId="040F2BB5">
            <wp:simplePos x="0" y="0"/>
            <wp:positionH relativeFrom="column">
              <wp:posOffset>4047418</wp:posOffset>
            </wp:positionH>
            <wp:positionV relativeFrom="paragraph">
              <wp:posOffset>177460</wp:posOffset>
            </wp:positionV>
            <wp:extent cx="2253615" cy="3587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615" cy="358775"/>
                    </a:xfrm>
                    <a:prstGeom prst="rect">
                      <a:avLst/>
                    </a:prstGeom>
                  </pic:spPr>
                </pic:pic>
              </a:graphicData>
            </a:graphic>
            <wp14:sizeRelH relativeFrom="page">
              <wp14:pctWidth>0</wp14:pctWidth>
            </wp14:sizeRelH>
            <wp14:sizeRelV relativeFrom="page">
              <wp14:pctHeight>0</wp14:pctHeight>
            </wp14:sizeRelV>
          </wp:anchor>
        </w:drawing>
      </w:r>
    </w:p>
    <w:p w:rsidR="004D17EA" w:rsidRPr="004D76B1" w:rsidRDefault="004D17EA">
      <w:pPr>
        <w:rPr>
          <w:rFonts w:ascii="Franklin Gothic Book" w:hAnsi="Franklin Gothic Book" w:cs="Arial"/>
          <w:szCs w:val="24"/>
        </w:rPr>
      </w:pPr>
    </w:p>
    <w:p w:rsidR="004D17EA" w:rsidRPr="004D76B1" w:rsidRDefault="004D17EA">
      <w:pPr>
        <w:rPr>
          <w:rFonts w:ascii="Franklin Gothic Book" w:hAnsi="Franklin Gothic Book"/>
          <w:szCs w:val="24"/>
        </w:rPr>
      </w:pPr>
    </w:p>
    <w:p w:rsidR="0058772C" w:rsidRPr="004D76B1" w:rsidRDefault="007A2A46" w:rsidP="00486858">
      <w:pPr>
        <w:rPr>
          <w:rFonts w:ascii="Franklin Gothic Book" w:hAnsi="Franklin Gothic Book"/>
          <w:szCs w:val="24"/>
        </w:rPr>
      </w:pPr>
      <w:r w:rsidRPr="004D76B1">
        <w:rPr>
          <w:rFonts w:ascii="Franklin Gothic Book" w:hAnsi="Franklin Gothic Book"/>
          <w:noProof/>
          <w:szCs w:val="24"/>
          <w:lang w:eastAsia="en-GB"/>
        </w:rPr>
        <w:drawing>
          <wp:anchor distT="0" distB="0" distL="114300" distR="114300" simplePos="0" relativeHeight="251662336" behindDoc="0" locked="0" layoutInCell="1" allowOverlap="1" wp14:anchorId="50DD366A" wp14:editId="517D5B2C">
            <wp:simplePos x="0" y="0"/>
            <wp:positionH relativeFrom="column">
              <wp:posOffset>86264</wp:posOffset>
            </wp:positionH>
            <wp:positionV relativeFrom="paragraph">
              <wp:posOffset>-333339</wp:posOffset>
            </wp:positionV>
            <wp:extent cx="580538" cy="74427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p_shield.jpg"/>
                    <pic:cNvPicPr/>
                  </pic:nvPicPr>
                  <pic:blipFill>
                    <a:blip r:embed="rId10">
                      <a:extLst>
                        <a:ext uri="{28A0092B-C50C-407E-A947-70E740481C1C}">
                          <a14:useLocalDpi xmlns:a14="http://schemas.microsoft.com/office/drawing/2010/main" val="0"/>
                        </a:ext>
                      </a:extLst>
                    </a:blip>
                    <a:stretch>
                      <a:fillRect/>
                    </a:stretch>
                  </pic:blipFill>
                  <pic:spPr>
                    <a:xfrm>
                      <a:off x="0" y="0"/>
                      <a:ext cx="580538" cy="744279"/>
                    </a:xfrm>
                    <a:prstGeom prst="rect">
                      <a:avLst/>
                    </a:prstGeom>
                  </pic:spPr>
                </pic:pic>
              </a:graphicData>
            </a:graphic>
            <wp14:sizeRelH relativeFrom="page">
              <wp14:pctWidth>0</wp14:pctWidth>
            </wp14:sizeRelH>
            <wp14:sizeRelV relativeFrom="page">
              <wp14:pctHeight>0</wp14:pctHeight>
            </wp14:sizeRelV>
          </wp:anchor>
        </w:drawing>
      </w:r>
    </w:p>
    <w:p w:rsidR="00971BB0" w:rsidRPr="004D76B1" w:rsidRDefault="00971BB0" w:rsidP="005C79E4">
      <w:pPr>
        <w:jc w:val="center"/>
        <w:rPr>
          <w:rFonts w:ascii="Franklin Gothic Book" w:hAnsi="Franklin Gothic Book" w:cs="Arial"/>
          <w:b/>
          <w:szCs w:val="24"/>
        </w:rPr>
      </w:pPr>
    </w:p>
    <w:p w:rsidR="00971BB0" w:rsidRPr="004D76B1" w:rsidRDefault="004D76B1" w:rsidP="005C79E4">
      <w:pPr>
        <w:jc w:val="center"/>
        <w:rPr>
          <w:rFonts w:ascii="Franklin Gothic Book" w:hAnsi="Franklin Gothic Book" w:cs="Arial"/>
          <w:b/>
          <w:szCs w:val="24"/>
        </w:rPr>
      </w:pPr>
      <w:r w:rsidRPr="004D76B1">
        <w:rPr>
          <w:rFonts w:ascii="Franklin Gothic Book" w:hAnsi="Franklin Gothic Book" w:cs="Arial"/>
          <w:b/>
          <w:szCs w:val="24"/>
        </w:rPr>
        <w:t>Privacy Notice</w:t>
      </w:r>
    </w:p>
    <w:p w:rsidR="00971BB0" w:rsidRPr="004D76B1" w:rsidRDefault="004D76B1" w:rsidP="005C79E4">
      <w:pPr>
        <w:jc w:val="center"/>
        <w:rPr>
          <w:rFonts w:ascii="Franklin Gothic Book" w:hAnsi="Franklin Gothic Book" w:cs="Arial"/>
          <w:b/>
          <w:szCs w:val="24"/>
        </w:rPr>
      </w:pPr>
      <w:r>
        <w:rPr>
          <w:rFonts w:ascii="Franklin Gothic Book" w:hAnsi="Franklin Gothic Book" w:cs="Arial"/>
          <w:b/>
          <w:szCs w:val="24"/>
        </w:rPr>
        <w:t>Monitoring a</w:t>
      </w:r>
      <w:r w:rsidRPr="004D76B1">
        <w:rPr>
          <w:rFonts w:ascii="Franklin Gothic Book" w:hAnsi="Franklin Gothic Book" w:cs="Arial"/>
          <w:b/>
          <w:szCs w:val="24"/>
        </w:rPr>
        <w:t>nd Support Group Member</w:t>
      </w:r>
    </w:p>
    <w:p w:rsidR="00971BB0" w:rsidRPr="004D76B1" w:rsidRDefault="00971BB0" w:rsidP="005C79E4">
      <w:pPr>
        <w:jc w:val="center"/>
        <w:rPr>
          <w:rFonts w:ascii="Franklin Gothic Book" w:hAnsi="Franklin Gothic Book" w:cs="Arial"/>
          <w:b/>
          <w:szCs w:val="24"/>
        </w:rPr>
      </w:pPr>
    </w:p>
    <w:p w:rsidR="005C79E4" w:rsidRPr="004D76B1" w:rsidRDefault="005C79E4" w:rsidP="00971BB0">
      <w:pPr>
        <w:rPr>
          <w:rFonts w:ascii="Franklin Gothic Book" w:hAnsi="Franklin Gothic Book" w:cs="Arial"/>
          <w:b/>
          <w:szCs w:val="24"/>
        </w:rPr>
      </w:pPr>
    </w:p>
    <w:p w:rsidR="005C79E4" w:rsidRPr="004D76B1" w:rsidRDefault="004D76B1" w:rsidP="007A2A46">
      <w:pPr>
        <w:pStyle w:val="ListParagraph"/>
        <w:numPr>
          <w:ilvl w:val="0"/>
          <w:numId w:val="4"/>
        </w:numPr>
        <w:tabs>
          <w:tab w:val="left" w:pos="630"/>
          <w:tab w:val="left" w:pos="810"/>
          <w:tab w:val="left" w:pos="1170"/>
        </w:tabs>
        <w:ind w:left="360"/>
        <w:rPr>
          <w:rFonts w:ascii="Franklin Gothic Book" w:hAnsi="Franklin Gothic Book" w:cs="Arial"/>
          <w:b/>
          <w:szCs w:val="24"/>
        </w:rPr>
      </w:pPr>
      <w:r>
        <w:rPr>
          <w:rFonts w:ascii="Franklin Gothic Book" w:hAnsi="Franklin Gothic Book" w:cs="Arial"/>
          <w:b/>
          <w:szCs w:val="24"/>
        </w:rPr>
        <w:t>Why have I been given a privacy n</w:t>
      </w:r>
      <w:r w:rsidR="005C79E4" w:rsidRPr="004D76B1">
        <w:rPr>
          <w:rFonts w:ascii="Franklin Gothic Book" w:hAnsi="Franklin Gothic Book" w:cs="Arial"/>
          <w:b/>
          <w:szCs w:val="24"/>
        </w:rPr>
        <w:t>otice?</w:t>
      </w:r>
    </w:p>
    <w:p w:rsidR="005C79E4" w:rsidRPr="004D76B1" w:rsidRDefault="005C79E4" w:rsidP="007A2A46">
      <w:pPr>
        <w:jc w:val="center"/>
        <w:rPr>
          <w:rFonts w:ascii="Franklin Gothic Book" w:hAnsi="Franklin Gothic Book" w:cs="Arial"/>
          <w:b/>
          <w:szCs w:val="24"/>
        </w:rPr>
      </w:pPr>
    </w:p>
    <w:p w:rsidR="00170703" w:rsidRPr="004D76B1" w:rsidRDefault="006550DE" w:rsidP="007A2A46">
      <w:pPr>
        <w:rPr>
          <w:rFonts w:ascii="Franklin Gothic Book" w:hAnsi="Franklin Gothic Book" w:cs="Arial"/>
          <w:szCs w:val="24"/>
        </w:rPr>
      </w:pPr>
      <w:r w:rsidRPr="004D76B1">
        <w:rPr>
          <w:rFonts w:ascii="Franklin Gothic Book" w:hAnsi="Franklin Gothic Book" w:cs="Arial"/>
          <w:szCs w:val="24"/>
        </w:rPr>
        <w:t>You have been given</w:t>
      </w:r>
      <w:r w:rsidR="005C79E4" w:rsidRPr="004D76B1">
        <w:rPr>
          <w:rFonts w:ascii="Franklin Gothic Book" w:hAnsi="Franklin Gothic Book" w:cs="Arial"/>
          <w:szCs w:val="24"/>
        </w:rPr>
        <w:t xml:space="preserve"> this privacy notice because</w:t>
      </w:r>
      <w:r w:rsidR="002B677B" w:rsidRPr="004D76B1">
        <w:rPr>
          <w:rFonts w:ascii="Franklin Gothic Book" w:hAnsi="Franklin Gothic Book" w:cs="Arial"/>
          <w:szCs w:val="24"/>
        </w:rPr>
        <w:t xml:space="preserve"> you have offered to act as </w:t>
      </w:r>
      <w:r w:rsidR="00971BB0" w:rsidRPr="004D76B1">
        <w:rPr>
          <w:rFonts w:ascii="Franklin Gothic Book" w:hAnsi="Franklin Gothic Book" w:cs="Arial"/>
          <w:szCs w:val="24"/>
        </w:rPr>
        <w:t xml:space="preserve">a member of a Monitoring and Support Group </w:t>
      </w:r>
      <w:r w:rsidR="002B677B" w:rsidRPr="004D76B1">
        <w:rPr>
          <w:rFonts w:ascii="Franklin Gothic Book" w:hAnsi="Franklin Gothic Book" w:cs="Arial"/>
          <w:szCs w:val="24"/>
        </w:rPr>
        <w:t>within the Methodist Church</w:t>
      </w:r>
      <w:r w:rsidRPr="004D76B1">
        <w:rPr>
          <w:rFonts w:ascii="Franklin Gothic Book" w:hAnsi="Franklin Gothic Book" w:cs="Arial"/>
          <w:szCs w:val="24"/>
        </w:rPr>
        <w:t>.</w:t>
      </w:r>
      <w:r w:rsidR="005C79E4" w:rsidRPr="004D76B1">
        <w:rPr>
          <w:rFonts w:ascii="Franklin Gothic Book" w:hAnsi="Franklin Gothic Book" w:cs="Arial"/>
          <w:szCs w:val="24"/>
        </w:rPr>
        <w:t xml:space="preserve"> The Methodist Church is committed to the protection of your rights under the General Data Protection Regulation</w:t>
      </w:r>
      <w:r w:rsidR="00D437BD" w:rsidRPr="004D76B1">
        <w:rPr>
          <w:rFonts w:ascii="Franklin Gothic Book" w:hAnsi="Franklin Gothic Book" w:cs="Arial"/>
          <w:szCs w:val="24"/>
        </w:rPr>
        <w:t xml:space="preserve"> (GDPR)</w:t>
      </w:r>
      <w:r w:rsidR="005C79E4" w:rsidRPr="004D76B1">
        <w:rPr>
          <w:rFonts w:ascii="Franklin Gothic Book" w:hAnsi="Franklin Gothic Book" w:cs="Arial"/>
          <w:szCs w:val="24"/>
        </w:rPr>
        <w:t xml:space="preserve"> and the Data Protection Act</w:t>
      </w:r>
      <w:r w:rsidR="00106F1E" w:rsidRPr="004D76B1">
        <w:rPr>
          <w:rFonts w:ascii="Franklin Gothic Book" w:hAnsi="Franklin Gothic Book" w:cs="Arial"/>
          <w:szCs w:val="24"/>
        </w:rPr>
        <w:t xml:space="preserve"> 2018</w:t>
      </w:r>
      <w:r w:rsidR="005C79E4" w:rsidRPr="004D76B1">
        <w:rPr>
          <w:rFonts w:ascii="Franklin Gothic Book" w:hAnsi="Franklin Gothic Book" w:cs="Arial"/>
          <w:szCs w:val="24"/>
        </w:rPr>
        <w:t xml:space="preserve">.  This notice will inform you of your rights and provide information about how we hold and use your personal data.  </w:t>
      </w:r>
    </w:p>
    <w:p w:rsidR="00D437BD" w:rsidRPr="004D76B1" w:rsidRDefault="00D437BD" w:rsidP="007A2A46">
      <w:pPr>
        <w:rPr>
          <w:rFonts w:ascii="Franklin Gothic Book" w:hAnsi="Franklin Gothic Book" w:cs="Arial"/>
          <w:szCs w:val="24"/>
        </w:rPr>
      </w:pPr>
    </w:p>
    <w:p w:rsidR="00D437BD" w:rsidRPr="004D76B1" w:rsidRDefault="00D437BD" w:rsidP="007A2A46">
      <w:pPr>
        <w:pStyle w:val="ListParagraph"/>
        <w:numPr>
          <w:ilvl w:val="0"/>
          <w:numId w:val="4"/>
        </w:numPr>
        <w:ind w:left="360"/>
        <w:rPr>
          <w:rFonts w:ascii="Franklin Gothic Book" w:hAnsi="Franklin Gothic Book" w:cs="Arial"/>
          <w:b/>
          <w:szCs w:val="24"/>
        </w:rPr>
      </w:pPr>
      <w:r w:rsidRPr="004D76B1">
        <w:rPr>
          <w:rFonts w:ascii="Franklin Gothic Book" w:hAnsi="Franklin Gothic Book" w:cs="Arial"/>
          <w:b/>
          <w:szCs w:val="24"/>
        </w:rPr>
        <w:t>What is personal data?</w:t>
      </w:r>
    </w:p>
    <w:p w:rsidR="00D437BD" w:rsidRPr="004D76B1" w:rsidRDefault="00D437BD" w:rsidP="007A2A46">
      <w:pPr>
        <w:pStyle w:val="ListParagraph"/>
        <w:ind w:left="360"/>
        <w:rPr>
          <w:rFonts w:ascii="Franklin Gothic Book" w:hAnsi="Franklin Gothic Book" w:cs="Arial"/>
          <w:szCs w:val="24"/>
        </w:rPr>
      </w:pPr>
    </w:p>
    <w:p w:rsidR="002B677B" w:rsidRPr="004D76B1" w:rsidRDefault="005C79E4" w:rsidP="007A2A46">
      <w:pPr>
        <w:pStyle w:val="ListParagraph"/>
        <w:ind w:left="0"/>
        <w:rPr>
          <w:rFonts w:ascii="Franklin Gothic Book" w:hAnsi="Franklin Gothic Book" w:cs="Arial"/>
          <w:szCs w:val="24"/>
        </w:rPr>
      </w:pPr>
      <w:r w:rsidRPr="004D76B1">
        <w:rPr>
          <w:rFonts w:ascii="Franklin Gothic Book" w:hAnsi="Franklin Gothic Book" w:cs="Arial"/>
          <w:szCs w:val="24"/>
        </w:rPr>
        <w:t>This is information</w:t>
      </w:r>
      <w:r w:rsidR="009B0E15" w:rsidRPr="004D76B1">
        <w:rPr>
          <w:rFonts w:ascii="Franklin Gothic Book" w:hAnsi="Franklin Gothic Book" w:cs="Arial"/>
          <w:szCs w:val="24"/>
        </w:rPr>
        <w:t>,</w:t>
      </w:r>
      <w:r w:rsidRPr="004D76B1">
        <w:rPr>
          <w:rFonts w:ascii="Franklin Gothic Book" w:hAnsi="Franklin Gothic Book" w:cs="Arial"/>
          <w:szCs w:val="24"/>
        </w:rPr>
        <w:t xml:space="preserve"> which</w:t>
      </w:r>
      <w:r w:rsidR="00106F1E" w:rsidRPr="004D76B1">
        <w:rPr>
          <w:rFonts w:ascii="Franklin Gothic Book" w:hAnsi="Franklin Gothic Book" w:cs="Arial"/>
          <w:szCs w:val="24"/>
        </w:rPr>
        <w:t xml:space="preserve"> indirectly or directly allows you to be identified</w:t>
      </w:r>
      <w:r w:rsidRPr="004D76B1">
        <w:rPr>
          <w:rFonts w:ascii="Franklin Gothic Book" w:hAnsi="Franklin Gothic Book" w:cs="Arial"/>
          <w:szCs w:val="24"/>
        </w:rPr>
        <w:t xml:space="preserve"> via circumstances or specific details</w:t>
      </w:r>
      <w:r w:rsidR="00106F1E" w:rsidRPr="004D76B1">
        <w:rPr>
          <w:rFonts w:ascii="Franklin Gothic Book" w:hAnsi="Franklin Gothic Book" w:cs="Arial"/>
          <w:szCs w:val="24"/>
        </w:rPr>
        <w:t xml:space="preserve">.  It </w:t>
      </w:r>
      <w:r w:rsidR="00887ACD">
        <w:rPr>
          <w:rFonts w:ascii="Franklin Gothic Book" w:hAnsi="Franklin Gothic Book" w:cs="Arial"/>
          <w:szCs w:val="24"/>
        </w:rPr>
        <w:t>may include</w:t>
      </w:r>
      <w:r w:rsidRPr="004D76B1">
        <w:rPr>
          <w:rFonts w:ascii="Franklin Gothic Book" w:hAnsi="Franklin Gothic Book" w:cs="Arial"/>
          <w:szCs w:val="24"/>
        </w:rPr>
        <w:t xml:space="preserve"> data such as name</w:t>
      </w:r>
      <w:r w:rsidR="002B677B" w:rsidRPr="004D76B1">
        <w:rPr>
          <w:rFonts w:ascii="Franklin Gothic Book" w:hAnsi="Franklin Gothic Book" w:cs="Arial"/>
          <w:szCs w:val="24"/>
        </w:rPr>
        <w:t>s, addresses and dates of birth.</w:t>
      </w:r>
    </w:p>
    <w:p w:rsidR="002B677B" w:rsidRPr="004D76B1" w:rsidRDefault="002B677B" w:rsidP="007A2A46">
      <w:pPr>
        <w:pStyle w:val="ListParagraph"/>
        <w:ind w:left="0"/>
        <w:rPr>
          <w:rFonts w:ascii="Franklin Gothic Book" w:hAnsi="Franklin Gothic Book" w:cs="Arial"/>
          <w:szCs w:val="24"/>
        </w:rPr>
      </w:pPr>
    </w:p>
    <w:p w:rsidR="005C79E4" w:rsidRPr="004D76B1" w:rsidRDefault="00D437BD" w:rsidP="007A2A46">
      <w:pPr>
        <w:pStyle w:val="ListParagraph"/>
        <w:ind w:left="0"/>
        <w:rPr>
          <w:rFonts w:ascii="Franklin Gothic Book" w:hAnsi="Franklin Gothic Book" w:cs="Arial"/>
          <w:b/>
          <w:szCs w:val="24"/>
        </w:rPr>
      </w:pPr>
      <w:r w:rsidRPr="004D76B1">
        <w:rPr>
          <w:rFonts w:ascii="Franklin Gothic Book" w:hAnsi="Franklin Gothic Book" w:cs="Arial"/>
          <w:b/>
          <w:szCs w:val="24"/>
        </w:rPr>
        <w:t>How do we process your data?</w:t>
      </w:r>
    </w:p>
    <w:p w:rsidR="00D437BD" w:rsidRPr="004D76B1" w:rsidRDefault="00D437BD" w:rsidP="007A2A46">
      <w:pPr>
        <w:pStyle w:val="ListParagraph"/>
        <w:ind w:left="360"/>
        <w:rPr>
          <w:rFonts w:ascii="Franklin Gothic Book" w:hAnsi="Franklin Gothic Book" w:cs="Arial"/>
          <w:b/>
          <w:szCs w:val="24"/>
        </w:rPr>
      </w:pPr>
    </w:p>
    <w:p w:rsidR="00D437BD" w:rsidRPr="004D76B1" w:rsidRDefault="00D437BD" w:rsidP="007A2A46">
      <w:pPr>
        <w:rPr>
          <w:rFonts w:ascii="Franklin Gothic Book" w:hAnsi="Franklin Gothic Book" w:cs="Arial"/>
          <w:szCs w:val="24"/>
        </w:rPr>
      </w:pPr>
      <w:r w:rsidRPr="004D76B1">
        <w:rPr>
          <w:rFonts w:ascii="Franklin Gothic Book" w:hAnsi="Franklin Gothic Book" w:cs="Arial"/>
          <w:szCs w:val="24"/>
        </w:rPr>
        <w:t xml:space="preserve">In compliance with </w:t>
      </w:r>
      <w:r w:rsidR="00106F1E" w:rsidRPr="004D76B1">
        <w:rPr>
          <w:rFonts w:ascii="Franklin Gothic Book" w:hAnsi="Franklin Gothic Book" w:cs="Arial"/>
          <w:szCs w:val="24"/>
        </w:rPr>
        <w:t>the GDPR, the Methodist Church</w:t>
      </w:r>
      <w:r w:rsidRPr="004D76B1">
        <w:rPr>
          <w:rFonts w:ascii="Franklin Gothic Book" w:hAnsi="Franklin Gothic Book" w:cs="Arial"/>
          <w:szCs w:val="24"/>
        </w:rPr>
        <w:t xml:space="preserve"> make</w:t>
      </w:r>
      <w:r w:rsidR="00106F1E" w:rsidRPr="004D76B1">
        <w:rPr>
          <w:rFonts w:ascii="Franklin Gothic Book" w:hAnsi="Franklin Gothic Book" w:cs="Arial"/>
          <w:szCs w:val="24"/>
        </w:rPr>
        <w:t>s the following commitments about the</w:t>
      </w:r>
      <w:r w:rsidRPr="004D76B1">
        <w:rPr>
          <w:rFonts w:ascii="Franklin Gothic Book" w:hAnsi="Franklin Gothic Book" w:cs="Arial"/>
          <w:szCs w:val="24"/>
        </w:rPr>
        <w:t xml:space="preserve"> processing</w:t>
      </w:r>
      <w:r w:rsidR="00106F1E" w:rsidRPr="004D76B1">
        <w:rPr>
          <w:rFonts w:ascii="Franklin Gothic Book" w:hAnsi="Franklin Gothic Book" w:cs="Arial"/>
          <w:szCs w:val="24"/>
        </w:rPr>
        <w:t xml:space="preserve"> of</w:t>
      </w:r>
      <w:r w:rsidRPr="004D76B1">
        <w:rPr>
          <w:rFonts w:ascii="Franklin Gothic Book" w:hAnsi="Franklin Gothic Book" w:cs="Arial"/>
          <w:szCs w:val="24"/>
        </w:rPr>
        <w:t xml:space="preserve"> your data:</w:t>
      </w:r>
    </w:p>
    <w:p w:rsidR="002B677B" w:rsidRPr="004D76B1" w:rsidRDefault="002B677B" w:rsidP="007A2A46">
      <w:pPr>
        <w:rPr>
          <w:rFonts w:ascii="Franklin Gothic Book" w:hAnsi="Franklin Gothic Book" w:cs="Arial"/>
          <w:szCs w:val="24"/>
        </w:rPr>
      </w:pPr>
    </w:p>
    <w:p w:rsidR="002B677B" w:rsidRPr="004D76B1" w:rsidRDefault="002B677B" w:rsidP="00402AFC">
      <w:pPr>
        <w:pStyle w:val="ListParagraph"/>
        <w:numPr>
          <w:ilvl w:val="0"/>
          <w:numId w:val="5"/>
        </w:numPr>
        <w:ind w:left="360"/>
        <w:rPr>
          <w:rFonts w:ascii="Franklin Gothic Book" w:hAnsi="Franklin Gothic Book" w:cs="Arial"/>
          <w:szCs w:val="24"/>
        </w:rPr>
      </w:pPr>
      <w:r w:rsidRPr="004D76B1">
        <w:rPr>
          <w:rFonts w:ascii="Franklin Gothic Book" w:hAnsi="Franklin Gothic Book" w:cs="Arial"/>
          <w:szCs w:val="24"/>
        </w:rPr>
        <w:t>Information will not be processed beyond what i</w:t>
      </w:r>
      <w:r w:rsidR="00C046A1" w:rsidRPr="004D76B1">
        <w:rPr>
          <w:rFonts w:ascii="Franklin Gothic Book" w:hAnsi="Franklin Gothic Book" w:cs="Arial"/>
          <w:szCs w:val="24"/>
        </w:rPr>
        <w:t>s necessary for your involvement in the Monitoring and Support Group</w:t>
      </w:r>
      <w:r w:rsidR="008304E2" w:rsidRPr="004D76B1">
        <w:rPr>
          <w:rFonts w:ascii="Franklin Gothic Book" w:hAnsi="Franklin Gothic Book" w:cs="Arial"/>
          <w:szCs w:val="24"/>
        </w:rPr>
        <w:t>.</w:t>
      </w:r>
    </w:p>
    <w:p w:rsidR="002B677B" w:rsidRPr="004D76B1" w:rsidRDefault="002B677B" w:rsidP="00402AFC">
      <w:pPr>
        <w:pStyle w:val="ListParagraph"/>
        <w:numPr>
          <w:ilvl w:val="0"/>
          <w:numId w:val="5"/>
        </w:numPr>
        <w:ind w:left="360"/>
        <w:rPr>
          <w:rFonts w:ascii="Franklin Gothic Book" w:hAnsi="Franklin Gothic Book" w:cs="Arial"/>
          <w:szCs w:val="24"/>
        </w:rPr>
      </w:pPr>
      <w:r w:rsidRPr="004D76B1">
        <w:rPr>
          <w:rFonts w:ascii="Franklin Gothic Book" w:hAnsi="Franklin Gothic Book" w:cs="Arial"/>
          <w:szCs w:val="24"/>
        </w:rPr>
        <w:t>Data about you will be kept up-to-date and records amended to address factual inaccuracies as soon as possible</w:t>
      </w:r>
      <w:r w:rsidR="008304E2" w:rsidRPr="004D76B1">
        <w:rPr>
          <w:rFonts w:ascii="Franklin Gothic Book" w:hAnsi="Franklin Gothic Book" w:cs="Arial"/>
          <w:szCs w:val="24"/>
        </w:rPr>
        <w:t>.</w:t>
      </w:r>
    </w:p>
    <w:p w:rsidR="002B677B" w:rsidRPr="004D76B1" w:rsidRDefault="002B677B" w:rsidP="00402AFC">
      <w:pPr>
        <w:pStyle w:val="ListParagraph"/>
        <w:numPr>
          <w:ilvl w:val="0"/>
          <w:numId w:val="5"/>
        </w:numPr>
        <w:ind w:left="360"/>
        <w:rPr>
          <w:rFonts w:ascii="Franklin Gothic Book" w:hAnsi="Franklin Gothic Book" w:cs="Arial"/>
          <w:szCs w:val="24"/>
        </w:rPr>
      </w:pPr>
      <w:r w:rsidRPr="004D76B1">
        <w:rPr>
          <w:rFonts w:ascii="Franklin Gothic Book" w:hAnsi="Franklin Gothic Book" w:cs="Arial"/>
          <w:szCs w:val="24"/>
        </w:rPr>
        <w:t>We will store information securely, with the use of sufficient measures to protect your data from unauthorised access, loss or misuse</w:t>
      </w:r>
      <w:r w:rsidR="008304E2" w:rsidRPr="004D76B1">
        <w:rPr>
          <w:rFonts w:ascii="Franklin Gothic Book" w:hAnsi="Franklin Gothic Book" w:cs="Arial"/>
          <w:szCs w:val="24"/>
        </w:rPr>
        <w:t>.</w:t>
      </w:r>
      <w:r w:rsidRPr="004D76B1">
        <w:rPr>
          <w:rFonts w:ascii="Franklin Gothic Book" w:hAnsi="Franklin Gothic Book" w:cs="Arial"/>
          <w:szCs w:val="24"/>
        </w:rPr>
        <w:t xml:space="preserve"> </w:t>
      </w:r>
    </w:p>
    <w:p w:rsidR="002B677B" w:rsidRPr="004D76B1" w:rsidRDefault="002B677B" w:rsidP="00402AFC">
      <w:pPr>
        <w:pStyle w:val="ListParagraph"/>
        <w:numPr>
          <w:ilvl w:val="0"/>
          <w:numId w:val="5"/>
        </w:numPr>
        <w:ind w:left="360"/>
        <w:rPr>
          <w:rFonts w:ascii="Franklin Gothic Book" w:hAnsi="Franklin Gothic Book" w:cs="Arial"/>
          <w:szCs w:val="24"/>
        </w:rPr>
      </w:pPr>
      <w:r w:rsidRPr="004D76B1">
        <w:rPr>
          <w:rFonts w:ascii="Franklin Gothic Book" w:hAnsi="Franklin Gothic Book" w:cs="Arial"/>
          <w:szCs w:val="24"/>
        </w:rPr>
        <w:t>We will destroy data that is no longer required i</w:t>
      </w:r>
      <w:r w:rsidR="00E26DB1" w:rsidRPr="004D76B1">
        <w:rPr>
          <w:rFonts w:ascii="Franklin Gothic Book" w:hAnsi="Franklin Gothic Book" w:cs="Arial"/>
          <w:szCs w:val="24"/>
        </w:rPr>
        <w:t>n a safe and appropriate manner</w:t>
      </w:r>
      <w:r w:rsidR="008304E2" w:rsidRPr="004D76B1">
        <w:rPr>
          <w:rFonts w:ascii="Franklin Gothic Book" w:hAnsi="Franklin Gothic Book" w:cs="Arial"/>
          <w:szCs w:val="24"/>
        </w:rPr>
        <w:t>.</w:t>
      </w:r>
    </w:p>
    <w:p w:rsidR="002B677B" w:rsidRPr="004D76B1" w:rsidRDefault="002B677B" w:rsidP="007A2A46">
      <w:pPr>
        <w:pStyle w:val="BodyText"/>
        <w:jc w:val="left"/>
        <w:rPr>
          <w:rFonts w:ascii="Franklin Gothic Book" w:hAnsi="Franklin Gothic Book" w:cs="Arial"/>
          <w:color w:val="000000"/>
          <w:szCs w:val="24"/>
        </w:rPr>
      </w:pPr>
    </w:p>
    <w:p w:rsidR="002B677B" w:rsidRPr="004D76B1" w:rsidRDefault="002B677B" w:rsidP="007A2A46">
      <w:pPr>
        <w:pStyle w:val="BodyText"/>
        <w:jc w:val="left"/>
        <w:rPr>
          <w:rFonts w:ascii="Franklin Gothic Book" w:hAnsi="Franklin Gothic Book" w:cs="Arial"/>
          <w:color w:val="000000"/>
          <w:szCs w:val="24"/>
        </w:rPr>
      </w:pPr>
      <w:r w:rsidRPr="004D76B1">
        <w:rPr>
          <w:rFonts w:ascii="Franklin Gothic Book" w:hAnsi="Franklin Gothic Book" w:cs="Arial"/>
          <w:color w:val="000000"/>
          <w:szCs w:val="24"/>
        </w:rPr>
        <w:t xml:space="preserve">We will use your personal data for the following purposes: </w:t>
      </w:r>
    </w:p>
    <w:p w:rsidR="004D76B1" w:rsidRPr="004D76B1" w:rsidRDefault="004D76B1" w:rsidP="002F0304">
      <w:pPr>
        <w:pStyle w:val="BodyText"/>
        <w:numPr>
          <w:ilvl w:val="0"/>
          <w:numId w:val="12"/>
        </w:numPr>
        <w:ind w:left="360"/>
        <w:jc w:val="left"/>
        <w:rPr>
          <w:rFonts w:ascii="Franklin Gothic Book" w:hAnsi="Franklin Gothic Book" w:cs="Arial"/>
          <w:szCs w:val="24"/>
        </w:rPr>
      </w:pPr>
      <w:r w:rsidRPr="004D76B1">
        <w:rPr>
          <w:rFonts w:ascii="Franklin Gothic Book" w:hAnsi="Franklin Gothic Book" w:cs="Arial"/>
          <w:color w:val="000000"/>
          <w:szCs w:val="24"/>
          <w:lang w:val="en"/>
        </w:rPr>
        <w:t>t</w:t>
      </w:r>
      <w:r w:rsidR="002B677B" w:rsidRPr="004D76B1">
        <w:rPr>
          <w:rFonts w:ascii="Franklin Gothic Book" w:hAnsi="Franklin Gothic Book" w:cs="Arial"/>
          <w:color w:val="000000"/>
          <w:szCs w:val="24"/>
          <w:lang w:val="en"/>
        </w:rPr>
        <w:t>o maintain a record</w:t>
      </w:r>
      <w:r w:rsidR="00A4583C" w:rsidRPr="004D76B1">
        <w:rPr>
          <w:rFonts w:ascii="Franklin Gothic Book" w:hAnsi="Franklin Gothic Book" w:cs="Arial"/>
          <w:color w:val="000000"/>
          <w:szCs w:val="24"/>
          <w:lang w:val="en"/>
        </w:rPr>
        <w:t>, held by the district or regional safeguarding officer</w:t>
      </w:r>
      <w:r w:rsidR="002B677B" w:rsidRPr="004D76B1">
        <w:rPr>
          <w:rFonts w:ascii="Franklin Gothic Book" w:hAnsi="Franklin Gothic Book" w:cs="Arial"/>
          <w:color w:val="000000"/>
          <w:szCs w:val="24"/>
          <w:lang w:val="en"/>
        </w:rPr>
        <w:t xml:space="preserve"> of those who </w:t>
      </w:r>
      <w:r w:rsidR="00C046A1" w:rsidRPr="004D76B1">
        <w:rPr>
          <w:rFonts w:ascii="Franklin Gothic Book" w:hAnsi="Franklin Gothic Book" w:cs="Arial"/>
          <w:color w:val="000000"/>
          <w:szCs w:val="24"/>
          <w:lang w:val="en"/>
        </w:rPr>
        <w:t>are participating in Monitoring and Support Groups</w:t>
      </w:r>
      <w:r w:rsidR="00A4583C" w:rsidRPr="004D76B1">
        <w:rPr>
          <w:rFonts w:ascii="Franklin Gothic Book" w:hAnsi="Franklin Gothic Book" w:cs="Arial"/>
          <w:color w:val="000000"/>
          <w:szCs w:val="24"/>
          <w:lang w:val="en"/>
        </w:rPr>
        <w:t>,</w:t>
      </w:r>
      <w:r w:rsidR="00C046A1" w:rsidRPr="004D76B1">
        <w:rPr>
          <w:rFonts w:ascii="Franklin Gothic Book" w:hAnsi="Franklin Gothic Book" w:cs="Arial"/>
          <w:color w:val="000000"/>
          <w:szCs w:val="24"/>
          <w:lang w:val="en"/>
        </w:rPr>
        <w:t xml:space="preserve"> to facili</w:t>
      </w:r>
      <w:r w:rsidR="00A4583C" w:rsidRPr="004D76B1">
        <w:rPr>
          <w:rFonts w:ascii="Franklin Gothic Book" w:hAnsi="Franklin Gothic Book" w:cs="Arial"/>
          <w:color w:val="000000"/>
          <w:szCs w:val="24"/>
          <w:lang w:val="en"/>
        </w:rPr>
        <w:t>t</w:t>
      </w:r>
      <w:r w:rsidR="00C046A1" w:rsidRPr="004D76B1">
        <w:rPr>
          <w:rFonts w:ascii="Franklin Gothic Book" w:hAnsi="Franklin Gothic Book" w:cs="Arial"/>
          <w:color w:val="000000"/>
          <w:szCs w:val="24"/>
          <w:lang w:val="en"/>
        </w:rPr>
        <w:t xml:space="preserve">ate your engagement with the </w:t>
      </w:r>
      <w:r>
        <w:rPr>
          <w:rFonts w:ascii="Franklin Gothic Book" w:hAnsi="Franklin Gothic Book" w:cs="Arial"/>
          <w:color w:val="000000"/>
          <w:szCs w:val="24"/>
          <w:lang w:val="en"/>
        </w:rPr>
        <w:t>group</w:t>
      </w:r>
    </w:p>
    <w:p w:rsidR="002B677B" w:rsidRPr="004D76B1" w:rsidRDefault="004D76B1" w:rsidP="002F0304">
      <w:pPr>
        <w:pStyle w:val="BodyText"/>
        <w:numPr>
          <w:ilvl w:val="0"/>
          <w:numId w:val="12"/>
        </w:numPr>
        <w:ind w:left="360"/>
        <w:jc w:val="left"/>
        <w:rPr>
          <w:rFonts w:ascii="Franklin Gothic Book" w:hAnsi="Franklin Gothic Book" w:cs="Arial"/>
          <w:szCs w:val="24"/>
        </w:rPr>
      </w:pPr>
      <w:r w:rsidRPr="004D76B1">
        <w:rPr>
          <w:rFonts w:ascii="Franklin Gothic Book" w:hAnsi="Franklin Gothic Book" w:cs="Arial"/>
          <w:szCs w:val="24"/>
        </w:rPr>
        <w:t>t</w:t>
      </w:r>
      <w:r w:rsidR="002B677B" w:rsidRPr="004D76B1">
        <w:rPr>
          <w:rFonts w:ascii="Franklin Gothic Book" w:hAnsi="Franklin Gothic Book" w:cs="Arial"/>
          <w:szCs w:val="24"/>
        </w:rPr>
        <w:t>o inform you of information and updates that may be relevant to your role</w:t>
      </w:r>
    </w:p>
    <w:p w:rsidR="00B62BC6" w:rsidRPr="004D76B1" w:rsidRDefault="00B62BC6" w:rsidP="00402AFC">
      <w:pPr>
        <w:pStyle w:val="BodyText"/>
        <w:numPr>
          <w:ilvl w:val="0"/>
          <w:numId w:val="12"/>
        </w:numPr>
        <w:ind w:left="360"/>
        <w:jc w:val="left"/>
        <w:rPr>
          <w:rFonts w:ascii="Franklin Gothic Book" w:hAnsi="Franklin Gothic Book" w:cs="Arial"/>
          <w:szCs w:val="24"/>
        </w:rPr>
      </w:pPr>
      <w:r w:rsidRPr="004D76B1">
        <w:rPr>
          <w:rFonts w:ascii="Franklin Gothic Book" w:hAnsi="Franklin Gothic Book" w:cs="Arial"/>
          <w:szCs w:val="24"/>
        </w:rPr>
        <w:t xml:space="preserve">to </w:t>
      </w:r>
      <w:r w:rsidR="00A4583C" w:rsidRPr="004D76B1">
        <w:rPr>
          <w:rFonts w:ascii="Franklin Gothic Book" w:hAnsi="Franklin Gothic Book" w:cs="Arial"/>
          <w:szCs w:val="24"/>
        </w:rPr>
        <w:t xml:space="preserve">support </w:t>
      </w:r>
      <w:r w:rsidRPr="004D76B1">
        <w:rPr>
          <w:rFonts w:ascii="Franklin Gothic Book" w:hAnsi="Franklin Gothic Book" w:cs="Arial"/>
          <w:szCs w:val="24"/>
        </w:rPr>
        <w:t>arrangements for relevant training</w:t>
      </w:r>
    </w:p>
    <w:p w:rsidR="00B62BC6" w:rsidRPr="004D76B1" w:rsidRDefault="004D76B1" w:rsidP="00402AFC">
      <w:pPr>
        <w:pStyle w:val="NormalWeb"/>
        <w:numPr>
          <w:ilvl w:val="0"/>
          <w:numId w:val="12"/>
        </w:numPr>
        <w:spacing w:after="0"/>
        <w:ind w:left="360"/>
        <w:rPr>
          <w:rFonts w:ascii="Franklin Gothic Book" w:hAnsi="Franklin Gothic Book" w:cs="Arial"/>
        </w:rPr>
      </w:pPr>
      <w:proofErr w:type="gramStart"/>
      <w:r>
        <w:rPr>
          <w:rFonts w:ascii="Franklin Gothic Book" w:hAnsi="Franklin Gothic Book" w:cs="Arial"/>
        </w:rPr>
        <w:t>t</w:t>
      </w:r>
      <w:r w:rsidR="001A5DA4" w:rsidRPr="004D76B1">
        <w:rPr>
          <w:rFonts w:ascii="Franklin Gothic Book" w:hAnsi="Franklin Gothic Book" w:cs="Arial"/>
        </w:rPr>
        <w:t>o</w:t>
      </w:r>
      <w:proofErr w:type="gramEnd"/>
      <w:r w:rsidR="001A5DA4" w:rsidRPr="004D76B1">
        <w:rPr>
          <w:rFonts w:ascii="Franklin Gothic Book" w:hAnsi="Franklin Gothic Book" w:cs="Arial"/>
        </w:rPr>
        <w:t xml:space="preserve"> r</w:t>
      </w:r>
      <w:r w:rsidR="00C046A1" w:rsidRPr="004D76B1">
        <w:rPr>
          <w:rFonts w:ascii="Franklin Gothic Book" w:hAnsi="Franklin Gothic Book" w:cs="Arial"/>
        </w:rPr>
        <w:t>etain any information about</w:t>
      </w:r>
      <w:r w:rsidR="00B62BC6" w:rsidRPr="004D76B1">
        <w:rPr>
          <w:rFonts w:ascii="Franklin Gothic Book" w:hAnsi="Franklin Gothic Book" w:cs="Arial"/>
        </w:rPr>
        <w:t xml:space="preserve"> the proceedings of the group and</w:t>
      </w:r>
      <w:r w:rsidR="00C046A1" w:rsidRPr="004D76B1">
        <w:rPr>
          <w:rFonts w:ascii="Franklin Gothic Book" w:hAnsi="Franklin Gothic Book" w:cs="Arial"/>
        </w:rPr>
        <w:t xml:space="preserve"> any contribution that you may make</w:t>
      </w:r>
      <w:r w:rsidR="00B62BC6" w:rsidRPr="004D76B1">
        <w:rPr>
          <w:rFonts w:ascii="Franklin Gothic Book" w:hAnsi="Franklin Gothic Book" w:cs="Arial"/>
        </w:rPr>
        <w:t>,</w:t>
      </w:r>
      <w:r w:rsidR="00C046A1" w:rsidRPr="004D76B1">
        <w:rPr>
          <w:rFonts w:ascii="Franklin Gothic Book" w:hAnsi="Franklin Gothic Book" w:cs="Arial"/>
        </w:rPr>
        <w:t xml:space="preserve"> </w:t>
      </w:r>
      <w:r w:rsidR="00887ACD">
        <w:rPr>
          <w:rFonts w:ascii="Franklin Gothic Book" w:hAnsi="Franklin Gothic Book" w:cs="Arial"/>
        </w:rPr>
        <w:t xml:space="preserve">as part of the district and/or </w:t>
      </w:r>
      <w:proofErr w:type="spellStart"/>
      <w:r w:rsidR="00887ACD">
        <w:rPr>
          <w:rFonts w:ascii="Franklin Gothic Book" w:hAnsi="Franklin Gothic Book" w:cs="Arial"/>
        </w:rPr>
        <w:t>connexional</w:t>
      </w:r>
      <w:proofErr w:type="spellEnd"/>
      <w:r w:rsidR="00887ACD">
        <w:rPr>
          <w:rFonts w:ascii="Franklin Gothic Book" w:hAnsi="Franklin Gothic Book" w:cs="Arial"/>
        </w:rPr>
        <w:t xml:space="preserve"> safeguarding </w:t>
      </w:r>
      <w:r w:rsidR="00C046A1" w:rsidRPr="004D76B1">
        <w:rPr>
          <w:rFonts w:ascii="Franklin Gothic Book" w:hAnsi="Franklin Gothic Book" w:cs="Arial"/>
        </w:rPr>
        <w:t>record</w:t>
      </w:r>
      <w:r w:rsidR="00887ACD">
        <w:rPr>
          <w:rFonts w:ascii="Franklin Gothic Book" w:hAnsi="Franklin Gothic Book" w:cs="Arial"/>
        </w:rPr>
        <w:t>s</w:t>
      </w:r>
      <w:r w:rsidR="00B62BC6" w:rsidRPr="004D76B1">
        <w:rPr>
          <w:rFonts w:ascii="Franklin Gothic Book" w:hAnsi="Franklin Gothic Book" w:cs="Arial"/>
        </w:rPr>
        <w:t>.  This may include meeting minutes and other notes including your personal data</w:t>
      </w:r>
      <w:r>
        <w:rPr>
          <w:rFonts w:ascii="Franklin Gothic Book" w:hAnsi="Franklin Gothic Book" w:cs="Arial"/>
        </w:rPr>
        <w:t>.</w:t>
      </w:r>
    </w:p>
    <w:p w:rsidR="00353E2B" w:rsidRPr="004D76B1" w:rsidRDefault="00353E2B" w:rsidP="007A2A46">
      <w:pPr>
        <w:rPr>
          <w:rFonts w:ascii="Franklin Gothic Book" w:hAnsi="Franklin Gothic Book" w:cs="Arial"/>
          <w:szCs w:val="24"/>
        </w:rPr>
      </w:pPr>
    </w:p>
    <w:p w:rsidR="00353E2B" w:rsidRPr="004D76B1" w:rsidRDefault="00353E2B" w:rsidP="007A2A46">
      <w:pPr>
        <w:pStyle w:val="BodyText"/>
        <w:numPr>
          <w:ilvl w:val="0"/>
          <w:numId w:val="4"/>
        </w:numPr>
        <w:ind w:left="360"/>
        <w:jc w:val="left"/>
        <w:rPr>
          <w:rFonts w:ascii="Franklin Gothic Book" w:hAnsi="Franklin Gothic Book" w:cs="Arial"/>
          <w:b/>
          <w:color w:val="000000"/>
          <w:szCs w:val="24"/>
        </w:rPr>
      </w:pPr>
      <w:r w:rsidRPr="004D76B1">
        <w:rPr>
          <w:rFonts w:ascii="Franklin Gothic Book" w:hAnsi="Franklin Gothic Book" w:cs="Arial"/>
          <w:b/>
          <w:color w:val="000000"/>
          <w:szCs w:val="24"/>
        </w:rPr>
        <w:t>What is the lawful bas</w:t>
      </w:r>
      <w:r w:rsidR="007B05AA" w:rsidRPr="004D76B1">
        <w:rPr>
          <w:rFonts w:ascii="Franklin Gothic Book" w:hAnsi="Franklin Gothic Book" w:cs="Arial"/>
          <w:b/>
          <w:color w:val="000000"/>
          <w:szCs w:val="24"/>
        </w:rPr>
        <w:t xml:space="preserve">is for processing your personal </w:t>
      </w:r>
      <w:r w:rsidRPr="004D76B1">
        <w:rPr>
          <w:rFonts w:ascii="Franklin Gothic Book" w:hAnsi="Franklin Gothic Book" w:cs="Arial"/>
          <w:b/>
          <w:color w:val="000000"/>
          <w:szCs w:val="24"/>
        </w:rPr>
        <w:t>data?</w:t>
      </w:r>
    </w:p>
    <w:p w:rsidR="007A2A46" w:rsidRPr="004D76B1" w:rsidRDefault="007A2A46" w:rsidP="007A2A46">
      <w:pPr>
        <w:pStyle w:val="BodyText"/>
        <w:ind w:left="360"/>
        <w:jc w:val="left"/>
        <w:rPr>
          <w:rFonts w:ascii="Franklin Gothic Book" w:hAnsi="Franklin Gothic Book" w:cs="Arial"/>
          <w:b/>
          <w:color w:val="000000"/>
          <w:szCs w:val="24"/>
        </w:rPr>
      </w:pPr>
    </w:p>
    <w:p w:rsidR="00B62BC6" w:rsidRPr="004D76B1" w:rsidRDefault="00F259FF" w:rsidP="00370154">
      <w:pPr>
        <w:pStyle w:val="BodyText"/>
        <w:numPr>
          <w:ilvl w:val="0"/>
          <w:numId w:val="9"/>
        </w:numPr>
        <w:ind w:left="360"/>
        <w:jc w:val="left"/>
        <w:rPr>
          <w:rFonts w:ascii="Franklin Gothic Book" w:hAnsi="Franklin Gothic Book" w:cs="Arial"/>
          <w:szCs w:val="24"/>
        </w:rPr>
      </w:pPr>
      <w:r w:rsidRPr="004D76B1">
        <w:rPr>
          <w:rFonts w:ascii="Franklin Gothic Book" w:hAnsi="Franklin Gothic Book" w:cs="Arial"/>
          <w:szCs w:val="24"/>
        </w:rPr>
        <w:t>Processing is necessary for the legitimate interests of the Methodist Church in Britain</w:t>
      </w:r>
      <w:r w:rsidR="00B62BC6" w:rsidRPr="004D76B1">
        <w:rPr>
          <w:rFonts w:ascii="Franklin Gothic Book" w:hAnsi="Franklin Gothic Book" w:cs="Arial"/>
          <w:szCs w:val="24"/>
        </w:rPr>
        <w:t xml:space="preserve"> </w:t>
      </w:r>
      <w:r w:rsidRPr="004D76B1">
        <w:rPr>
          <w:rFonts w:ascii="Franklin Gothic Book" w:hAnsi="Franklin Gothic Book" w:cs="Arial"/>
          <w:szCs w:val="24"/>
        </w:rPr>
        <w:t xml:space="preserve">to enable you </w:t>
      </w:r>
      <w:r w:rsidR="00B62BC6" w:rsidRPr="004D76B1">
        <w:rPr>
          <w:rFonts w:ascii="Franklin Gothic Book" w:hAnsi="Franklin Gothic Book" w:cs="Arial"/>
          <w:szCs w:val="24"/>
        </w:rPr>
        <w:t>to carry out the role of Monitoring and Support Group member</w:t>
      </w:r>
      <w:r w:rsidR="00BD003C" w:rsidRPr="004D76B1">
        <w:rPr>
          <w:rFonts w:ascii="Franklin Gothic Book" w:hAnsi="Franklin Gothic Book" w:cs="Arial"/>
          <w:szCs w:val="24"/>
        </w:rPr>
        <w:t xml:space="preserve"> </w:t>
      </w:r>
      <w:r w:rsidRPr="004D76B1">
        <w:rPr>
          <w:rFonts w:ascii="Franklin Gothic Book" w:hAnsi="Franklin Gothic Book" w:cs="Arial"/>
          <w:szCs w:val="24"/>
        </w:rPr>
        <w:t>in accordance with safeguarding policy and practice</w:t>
      </w:r>
      <w:r w:rsidR="004D76B1">
        <w:rPr>
          <w:rFonts w:ascii="Franklin Gothic Book" w:hAnsi="Franklin Gothic Book" w:cs="Arial"/>
          <w:szCs w:val="24"/>
        </w:rPr>
        <w:t>.</w:t>
      </w:r>
    </w:p>
    <w:p w:rsidR="002B677B" w:rsidRPr="004D76B1" w:rsidRDefault="002B677B" w:rsidP="007A2A46">
      <w:pPr>
        <w:pStyle w:val="BodyText"/>
        <w:numPr>
          <w:ilvl w:val="0"/>
          <w:numId w:val="9"/>
        </w:numPr>
        <w:ind w:left="360"/>
        <w:jc w:val="left"/>
        <w:rPr>
          <w:rFonts w:ascii="Franklin Gothic Book" w:hAnsi="Franklin Gothic Book" w:cs="Arial"/>
          <w:szCs w:val="24"/>
        </w:rPr>
      </w:pPr>
      <w:r w:rsidRPr="004D76B1">
        <w:rPr>
          <w:rFonts w:ascii="Franklin Gothic Book" w:hAnsi="Franklin Gothic Book" w:cs="Arial"/>
          <w:szCs w:val="24"/>
        </w:rPr>
        <w:t>Processing is carried out by a not-for-profit body with a political, philosophical, religiou</w:t>
      </w:r>
      <w:r w:rsidR="004D76B1">
        <w:rPr>
          <w:rFonts w:ascii="Franklin Gothic Book" w:hAnsi="Franklin Gothic Book" w:cs="Arial"/>
          <w:szCs w:val="24"/>
        </w:rPr>
        <w:t xml:space="preserve">s or trade union aim provided: </w:t>
      </w:r>
    </w:p>
    <w:p w:rsidR="002B677B" w:rsidRPr="004D76B1" w:rsidRDefault="002B677B" w:rsidP="007A2A46">
      <w:pPr>
        <w:pStyle w:val="BodyText"/>
        <w:numPr>
          <w:ilvl w:val="1"/>
          <w:numId w:val="8"/>
        </w:numPr>
        <w:ind w:left="1080"/>
        <w:jc w:val="left"/>
        <w:rPr>
          <w:rFonts w:ascii="Franklin Gothic Book" w:hAnsi="Franklin Gothic Book" w:cs="Arial"/>
          <w:szCs w:val="24"/>
        </w:rPr>
      </w:pPr>
      <w:r w:rsidRPr="004D76B1">
        <w:rPr>
          <w:rFonts w:ascii="Franklin Gothic Book" w:hAnsi="Franklin Gothic Book" w:cs="Arial"/>
          <w:szCs w:val="24"/>
        </w:rPr>
        <w:t>the processing relates only to members or former members (or those who have regular contact with it in connection with those purpos</w:t>
      </w:r>
      <w:r w:rsidR="004D76B1">
        <w:rPr>
          <w:rFonts w:ascii="Franklin Gothic Book" w:hAnsi="Franklin Gothic Book" w:cs="Arial"/>
          <w:szCs w:val="24"/>
        </w:rPr>
        <w:t>es)</w:t>
      </w:r>
      <w:r w:rsidRPr="004D76B1">
        <w:rPr>
          <w:rFonts w:ascii="Franklin Gothic Book" w:hAnsi="Franklin Gothic Book" w:cs="Arial"/>
          <w:szCs w:val="24"/>
        </w:rPr>
        <w:t xml:space="preserve"> and </w:t>
      </w:r>
    </w:p>
    <w:p w:rsidR="001A5DA4" w:rsidRPr="004D76B1" w:rsidRDefault="002B677B" w:rsidP="00B62BC6">
      <w:pPr>
        <w:pStyle w:val="BodyText"/>
        <w:numPr>
          <w:ilvl w:val="1"/>
          <w:numId w:val="8"/>
        </w:numPr>
        <w:ind w:left="1080"/>
        <w:jc w:val="left"/>
        <w:rPr>
          <w:rFonts w:ascii="Franklin Gothic Book" w:hAnsi="Franklin Gothic Book" w:cs="Arial"/>
          <w:szCs w:val="24"/>
        </w:rPr>
      </w:pPr>
      <w:proofErr w:type="gramStart"/>
      <w:r w:rsidRPr="004D76B1">
        <w:rPr>
          <w:rFonts w:ascii="Franklin Gothic Book" w:hAnsi="Franklin Gothic Book" w:cs="Arial"/>
          <w:szCs w:val="24"/>
        </w:rPr>
        <w:t>there</w:t>
      </w:r>
      <w:proofErr w:type="gramEnd"/>
      <w:r w:rsidRPr="004D76B1">
        <w:rPr>
          <w:rFonts w:ascii="Franklin Gothic Book" w:hAnsi="Franklin Gothic Book" w:cs="Arial"/>
          <w:szCs w:val="24"/>
        </w:rPr>
        <w:t xml:space="preserve"> is no disclosure to a third party without consent. </w:t>
      </w:r>
    </w:p>
    <w:p w:rsidR="004D17EA" w:rsidRPr="004D76B1" w:rsidRDefault="004D17EA" w:rsidP="00C87047">
      <w:pPr>
        <w:pStyle w:val="BodyText"/>
        <w:ind w:left="1080"/>
        <w:jc w:val="left"/>
        <w:rPr>
          <w:rFonts w:ascii="Franklin Gothic Book" w:hAnsi="Franklin Gothic Book" w:cs="Arial"/>
          <w:szCs w:val="24"/>
        </w:rPr>
      </w:pPr>
    </w:p>
    <w:p w:rsidR="009320F5" w:rsidRPr="004D76B1" w:rsidRDefault="009320F5" w:rsidP="007A2A46">
      <w:pPr>
        <w:pStyle w:val="BodyText"/>
        <w:jc w:val="left"/>
        <w:rPr>
          <w:rFonts w:ascii="Franklin Gothic Book" w:hAnsi="Franklin Gothic Book" w:cs="Arial"/>
          <w:color w:val="000000"/>
          <w:szCs w:val="24"/>
        </w:rPr>
      </w:pPr>
    </w:p>
    <w:p w:rsidR="009320F5" w:rsidRPr="004D76B1" w:rsidRDefault="009320F5" w:rsidP="007A2A46">
      <w:pPr>
        <w:pStyle w:val="BodyText"/>
        <w:numPr>
          <w:ilvl w:val="0"/>
          <w:numId w:val="4"/>
        </w:numPr>
        <w:ind w:left="360"/>
        <w:jc w:val="left"/>
        <w:rPr>
          <w:rFonts w:ascii="Franklin Gothic Book" w:hAnsi="Franklin Gothic Book" w:cs="Arial"/>
          <w:b/>
          <w:color w:val="000000"/>
          <w:szCs w:val="24"/>
        </w:rPr>
      </w:pPr>
      <w:r w:rsidRPr="004D76B1">
        <w:rPr>
          <w:rFonts w:ascii="Franklin Gothic Book" w:hAnsi="Franklin Gothic Book" w:cs="Arial"/>
          <w:b/>
          <w:color w:val="000000"/>
          <w:szCs w:val="24"/>
        </w:rPr>
        <w:t>Sharing your personal data</w:t>
      </w:r>
    </w:p>
    <w:p w:rsidR="007B05AA" w:rsidRPr="004D76B1" w:rsidRDefault="007B05AA" w:rsidP="007A2A46">
      <w:pPr>
        <w:pStyle w:val="BodyText"/>
        <w:ind w:left="360"/>
        <w:jc w:val="left"/>
        <w:rPr>
          <w:rFonts w:ascii="Franklin Gothic Book" w:hAnsi="Franklin Gothic Book" w:cs="Arial"/>
          <w:b/>
          <w:color w:val="000000"/>
          <w:szCs w:val="24"/>
        </w:rPr>
      </w:pPr>
    </w:p>
    <w:p w:rsidR="006D5672" w:rsidRPr="004D76B1" w:rsidRDefault="009320F5" w:rsidP="007A2A46">
      <w:pPr>
        <w:pStyle w:val="BodyText"/>
        <w:jc w:val="left"/>
        <w:rPr>
          <w:rFonts w:ascii="Franklin Gothic Book" w:hAnsi="Franklin Gothic Book" w:cs="Arial"/>
          <w:szCs w:val="24"/>
        </w:rPr>
      </w:pPr>
      <w:r w:rsidRPr="004D76B1">
        <w:rPr>
          <w:rFonts w:ascii="Franklin Gothic Book" w:hAnsi="Franklin Gothic Book" w:cs="Arial"/>
          <w:color w:val="000000"/>
          <w:szCs w:val="24"/>
        </w:rPr>
        <w:t>Your data wil</w:t>
      </w:r>
      <w:r w:rsidR="00684F77" w:rsidRPr="004D76B1">
        <w:rPr>
          <w:rFonts w:ascii="Franklin Gothic Book" w:hAnsi="Franklin Gothic Book" w:cs="Arial"/>
          <w:color w:val="000000"/>
          <w:szCs w:val="24"/>
        </w:rPr>
        <w:t xml:space="preserve">l be held </w:t>
      </w:r>
      <w:r w:rsidR="001A5DA4" w:rsidRPr="004D76B1">
        <w:rPr>
          <w:rFonts w:ascii="Franklin Gothic Book" w:hAnsi="Franklin Gothic Book" w:cs="Arial"/>
          <w:color w:val="000000"/>
          <w:szCs w:val="24"/>
        </w:rPr>
        <w:t xml:space="preserve">securely </w:t>
      </w:r>
      <w:r w:rsidR="00684F77" w:rsidRPr="004D76B1">
        <w:rPr>
          <w:rFonts w:ascii="Franklin Gothic Book" w:hAnsi="Franklin Gothic Book" w:cs="Arial"/>
          <w:color w:val="000000"/>
          <w:szCs w:val="24"/>
        </w:rPr>
        <w:t>and will be</w:t>
      </w:r>
      <w:r w:rsidR="00E91192" w:rsidRPr="004D76B1">
        <w:rPr>
          <w:rFonts w:ascii="Franklin Gothic Book" w:hAnsi="Franklin Gothic Book" w:cs="Arial"/>
          <w:color w:val="000000"/>
          <w:szCs w:val="24"/>
        </w:rPr>
        <w:t xml:space="preserve"> shared</w:t>
      </w:r>
      <w:r w:rsidR="007B05AA" w:rsidRPr="004D76B1">
        <w:rPr>
          <w:rFonts w:ascii="Franklin Gothic Book" w:hAnsi="Franklin Gothic Book" w:cs="Arial"/>
          <w:color w:val="000000"/>
          <w:szCs w:val="24"/>
        </w:rPr>
        <w:t xml:space="preserve"> only</w:t>
      </w:r>
      <w:r w:rsidR="00E91192" w:rsidRPr="004D76B1">
        <w:rPr>
          <w:rFonts w:ascii="Franklin Gothic Book" w:hAnsi="Franklin Gothic Book" w:cs="Arial"/>
          <w:color w:val="000000"/>
          <w:szCs w:val="24"/>
        </w:rPr>
        <w:t xml:space="preserve"> where necessary</w:t>
      </w:r>
      <w:r w:rsidR="00B62BC6" w:rsidRPr="004D76B1">
        <w:rPr>
          <w:rFonts w:ascii="Franklin Gothic Book" w:hAnsi="Franklin Gothic Book" w:cs="Arial"/>
          <w:color w:val="000000"/>
          <w:szCs w:val="24"/>
        </w:rPr>
        <w:t xml:space="preserve"> in relation to your engagement with this role. </w:t>
      </w:r>
      <w:r w:rsidR="006D5672" w:rsidRPr="004D76B1">
        <w:rPr>
          <w:rFonts w:ascii="Franklin Gothic Book" w:hAnsi="Franklin Gothic Book" w:cs="Arial"/>
          <w:color w:val="000000"/>
          <w:szCs w:val="24"/>
        </w:rPr>
        <w:t xml:space="preserve">You will be informed if any further sharing of </w:t>
      </w:r>
      <w:r w:rsidR="00A4583C" w:rsidRPr="004D76B1">
        <w:rPr>
          <w:rFonts w:ascii="Franklin Gothic Book" w:hAnsi="Franklin Gothic Book" w:cs="Arial"/>
          <w:color w:val="000000"/>
          <w:szCs w:val="24"/>
        </w:rPr>
        <w:t xml:space="preserve">your personal data </w:t>
      </w:r>
      <w:r w:rsidR="006D5672" w:rsidRPr="004D76B1">
        <w:rPr>
          <w:rFonts w:ascii="Franklin Gothic Book" w:hAnsi="Franklin Gothic Book" w:cs="Arial"/>
          <w:color w:val="000000"/>
          <w:szCs w:val="24"/>
        </w:rPr>
        <w:t>is deemed necessary and your co</w:t>
      </w:r>
      <w:r w:rsidR="006F0BD3" w:rsidRPr="004D76B1">
        <w:rPr>
          <w:rFonts w:ascii="Franklin Gothic Book" w:hAnsi="Franklin Gothic Book" w:cs="Arial"/>
          <w:color w:val="000000"/>
          <w:szCs w:val="24"/>
        </w:rPr>
        <w:t>nsent for this will be obtained</w:t>
      </w:r>
      <w:r w:rsidR="00A21258">
        <w:rPr>
          <w:rFonts w:ascii="Franklin Gothic Book" w:hAnsi="Franklin Gothic Book" w:cs="Arial"/>
          <w:color w:val="000000"/>
          <w:szCs w:val="24"/>
        </w:rPr>
        <w:t>, where appropriate</w:t>
      </w:r>
      <w:r w:rsidR="006F0BD3" w:rsidRPr="004D76B1">
        <w:rPr>
          <w:rFonts w:ascii="Franklin Gothic Book" w:hAnsi="Franklin Gothic Book" w:cs="Arial"/>
          <w:color w:val="000000"/>
          <w:szCs w:val="24"/>
        </w:rPr>
        <w:t xml:space="preserve">. </w:t>
      </w:r>
      <w:r w:rsidR="0049183D" w:rsidRPr="004D76B1">
        <w:rPr>
          <w:rFonts w:ascii="Franklin Gothic Book" w:hAnsi="Franklin Gothic Book" w:cs="Arial"/>
          <w:color w:val="000000"/>
          <w:szCs w:val="24"/>
        </w:rPr>
        <w:t xml:space="preserve">  </w:t>
      </w:r>
    </w:p>
    <w:p w:rsidR="007E12FB" w:rsidRPr="004D76B1" w:rsidRDefault="007E12FB" w:rsidP="007A2A46">
      <w:pPr>
        <w:rPr>
          <w:rFonts w:ascii="Franklin Gothic Book" w:hAnsi="Franklin Gothic Book" w:cs="Arial"/>
          <w:b/>
          <w:color w:val="000000"/>
          <w:szCs w:val="24"/>
        </w:rPr>
      </w:pPr>
    </w:p>
    <w:p w:rsidR="00B15702" w:rsidRPr="004D76B1" w:rsidRDefault="007E12FB" w:rsidP="00B15702">
      <w:pPr>
        <w:pStyle w:val="BodyText"/>
        <w:numPr>
          <w:ilvl w:val="0"/>
          <w:numId w:val="4"/>
        </w:numPr>
        <w:ind w:left="360"/>
        <w:jc w:val="left"/>
        <w:rPr>
          <w:rFonts w:ascii="Franklin Gothic Book" w:hAnsi="Franklin Gothic Book" w:cs="Arial"/>
          <w:b/>
          <w:color w:val="000000"/>
          <w:szCs w:val="24"/>
        </w:rPr>
      </w:pPr>
      <w:r w:rsidRPr="004D76B1">
        <w:rPr>
          <w:rFonts w:ascii="Franklin Gothic Book" w:hAnsi="Franklin Gothic Book" w:cs="Arial"/>
          <w:b/>
          <w:color w:val="000000"/>
          <w:szCs w:val="24"/>
        </w:rPr>
        <w:t>How long do we keep your personal data?</w:t>
      </w:r>
    </w:p>
    <w:p w:rsidR="007E12FB" w:rsidRPr="004D76B1" w:rsidRDefault="007E12FB" w:rsidP="00C2566B">
      <w:pPr>
        <w:pStyle w:val="BodyText"/>
        <w:jc w:val="left"/>
        <w:rPr>
          <w:rFonts w:ascii="Franklin Gothic Book" w:hAnsi="Franklin Gothic Book" w:cs="Arial"/>
          <w:szCs w:val="24"/>
        </w:rPr>
      </w:pPr>
      <w:r w:rsidRPr="004D76B1">
        <w:rPr>
          <w:rFonts w:ascii="Franklin Gothic Book" w:hAnsi="Franklin Gothic Book" w:cs="Arial"/>
          <w:b/>
          <w:color w:val="000000"/>
          <w:szCs w:val="24"/>
        </w:rPr>
        <w:br/>
      </w:r>
      <w:r w:rsidR="006F0BD3" w:rsidRPr="004D76B1">
        <w:rPr>
          <w:rFonts w:ascii="Franklin Gothic Book" w:hAnsi="Franklin Gothic Book" w:cs="Arial"/>
          <w:color w:val="000000"/>
          <w:szCs w:val="24"/>
        </w:rPr>
        <w:t>Safeguarding records, including those relating to the proceedings of a Monitoring and Support Group will be retained for 75 years.</w:t>
      </w:r>
      <w:r w:rsidRPr="004D76B1">
        <w:rPr>
          <w:rFonts w:ascii="Franklin Gothic Book" w:hAnsi="Franklin Gothic Book" w:cs="Arial"/>
          <w:szCs w:val="24"/>
        </w:rPr>
        <w:br/>
      </w:r>
    </w:p>
    <w:p w:rsidR="00B15702" w:rsidRPr="004D76B1" w:rsidRDefault="007E12FB" w:rsidP="00B15702">
      <w:pPr>
        <w:pStyle w:val="BodyText"/>
        <w:numPr>
          <w:ilvl w:val="0"/>
          <w:numId w:val="4"/>
        </w:numPr>
        <w:ind w:left="360"/>
        <w:jc w:val="left"/>
        <w:rPr>
          <w:rFonts w:ascii="Franklin Gothic Book" w:hAnsi="Franklin Gothic Book" w:cs="Arial"/>
          <w:b/>
          <w:color w:val="000000"/>
          <w:szCs w:val="24"/>
        </w:rPr>
      </w:pPr>
      <w:r w:rsidRPr="004D76B1">
        <w:rPr>
          <w:rFonts w:ascii="Franklin Gothic Book" w:hAnsi="Franklin Gothic Book" w:cs="Arial"/>
          <w:b/>
          <w:color w:val="000000"/>
          <w:szCs w:val="24"/>
        </w:rPr>
        <w:t xml:space="preserve">Your rights and your personal data </w:t>
      </w:r>
    </w:p>
    <w:p w:rsidR="007E12FB" w:rsidRPr="004D76B1" w:rsidRDefault="007E12FB" w:rsidP="00B15702">
      <w:pPr>
        <w:pStyle w:val="BodyText"/>
        <w:ind w:left="360"/>
        <w:jc w:val="left"/>
        <w:rPr>
          <w:rFonts w:ascii="Franklin Gothic Book" w:hAnsi="Franklin Gothic Book" w:cs="Arial"/>
          <w:b/>
          <w:color w:val="000000"/>
          <w:szCs w:val="24"/>
        </w:rPr>
      </w:pPr>
      <w:r w:rsidRPr="004D76B1">
        <w:rPr>
          <w:rFonts w:ascii="Franklin Gothic Book" w:hAnsi="Franklin Gothic Book" w:cs="Arial"/>
          <w:b/>
          <w:color w:val="000000"/>
          <w:szCs w:val="24"/>
        </w:rPr>
        <w:t xml:space="preserve"> </w:t>
      </w:r>
    </w:p>
    <w:p w:rsidR="007E12FB" w:rsidRPr="004D76B1" w:rsidRDefault="00170703" w:rsidP="007A2A46">
      <w:pPr>
        <w:pStyle w:val="BodyText"/>
        <w:jc w:val="left"/>
        <w:rPr>
          <w:rFonts w:ascii="Franklin Gothic Book" w:hAnsi="Franklin Gothic Book" w:cs="Arial"/>
          <w:color w:val="000000"/>
          <w:szCs w:val="24"/>
        </w:rPr>
      </w:pPr>
      <w:r w:rsidRPr="004D76B1">
        <w:rPr>
          <w:rFonts w:ascii="Franklin Gothic Book" w:hAnsi="Franklin Gothic Book" w:cs="Arial"/>
          <w:color w:val="000000"/>
          <w:szCs w:val="24"/>
        </w:rPr>
        <w:t>Y</w:t>
      </w:r>
      <w:r w:rsidR="007E12FB" w:rsidRPr="004D76B1">
        <w:rPr>
          <w:rFonts w:ascii="Franklin Gothic Book" w:hAnsi="Franklin Gothic Book" w:cs="Arial"/>
          <w:color w:val="000000"/>
          <w:szCs w:val="24"/>
        </w:rPr>
        <w:t>ou have the following rights with respect to your personal data</w:t>
      </w:r>
      <w:r w:rsidR="008746C8" w:rsidRPr="004D76B1">
        <w:rPr>
          <w:rFonts w:ascii="Franklin Gothic Book" w:hAnsi="Franklin Gothic Book" w:cs="Arial"/>
          <w:color w:val="000000"/>
          <w:szCs w:val="24"/>
        </w:rPr>
        <w:t xml:space="preserve"> in relation to data held about you relating to safeguarding</w:t>
      </w:r>
      <w:r w:rsidR="004D76B1">
        <w:rPr>
          <w:rFonts w:ascii="Franklin Gothic Book" w:hAnsi="Franklin Gothic Book" w:cs="Arial"/>
          <w:color w:val="000000"/>
          <w:szCs w:val="24"/>
        </w:rPr>
        <w:t xml:space="preserve">: </w:t>
      </w:r>
    </w:p>
    <w:p w:rsidR="00983768" w:rsidRPr="004D76B1" w:rsidRDefault="00983768" w:rsidP="007A2A46">
      <w:pPr>
        <w:pStyle w:val="BodyText"/>
        <w:jc w:val="left"/>
        <w:rPr>
          <w:rFonts w:ascii="Franklin Gothic Book" w:hAnsi="Franklin Gothic Book" w:cs="Arial"/>
          <w:color w:val="000000"/>
          <w:szCs w:val="24"/>
        </w:rPr>
      </w:pPr>
    </w:p>
    <w:p w:rsidR="00983768" w:rsidRPr="004D76B1" w:rsidRDefault="004D76B1" w:rsidP="00402AF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983768" w:rsidRPr="004D76B1">
        <w:rPr>
          <w:rFonts w:ascii="Franklin Gothic Book" w:hAnsi="Franklin Gothic Book" w:cs="Arial"/>
          <w:color w:val="000000"/>
          <w:szCs w:val="24"/>
        </w:rPr>
        <w:t xml:space="preserve">he right to request a copy of your personal data which is held about you by the Methodist Church </w:t>
      </w:r>
    </w:p>
    <w:p w:rsidR="00983768" w:rsidRPr="004D76B1" w:rsidRDefault="004D76B1" w:rsidP="00402AF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983768" w:rsidRPr="004D76B1">
        <w:rPr>
          <w:rFonts w:ascii="Franklin Gothic Book" w:hAnsi="Franklin Gothic Book" w:cs="Arial"/>
          <w:color w:val="000000"/>
          <w:szCs w:val="24"/>
        </w:rPr>
        <w:t xml:space="preserve">he right to request that the Methodist Church corrects any personal data if it is found </w:t>
      </w:r>
      <w:r w:rsidR="008304E2" w:rsidRPr="004D76B1">
        <w:rPr>
          <w:rFonts w:ascii="Franklin Gothic Book" w:hAnsi="Franklin Gothic Book" w:cs="Arial"/>
          <w:color w:val="000000"/>
          <w:szCs w:val="24"/>
        </w:rPr>
        <w:t>to be inaccurate or out of date</w:t>
      </w:r>
      <w:r w:rsidR="00983768" w:rsidRPr="004D76B1">
        <w:rPr>
          <w:rFonts w:ascii="Franklin Gothic Book" w:hAnsi="Franklin Gothic Book" w:cs="Arial"/>
          <w:color w:val="000000"/>
          <w:szCs w:val="24"/>
        </w:rPr>
        <w:t xml:space="preserve">  </w:t>
      </w:r>
    </w:p>
    <w:p w:rsidR="00983768" w:rsidRPr="004D76B1" w:rsidRDefault="004D76B1" w:rsidP="00402AF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983768" w:rsidRPr="004D76B1">
        <w:rPr>
          <w:rFonts w:ascii="Franklin Gothic Book" w:hAnsi="Franklin Gothic Book" w:cs="Arial"/>
          <w:color w:val="000000"/>
          <w:szCs w:val="24"/>
        </w:rPr>
        <w:t xml:space="preserve">he right to request that the data controller provides you with your personal data and where possible, to transmit that data directly to another data controller, (known as the right to data portability), (where applicable) </w:t>
      </w:r>
    </w:p>
    <w:p w:rsidR="00983768" w:rsidRPr="004D76B1" w:rsidRDefault="004D76B1" w:rsidP="00402AF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983768" w:rsidRPr="004D76B1">
        <w:rPr>
          <w:rFonts w:ascii="Franklin Gothic Book" w:hAnsi="Franklin Gothic Book" w:cs="Arial"/>
          <w:color w:val="000000"/>
          <w:szCs w:val="24"/>
        </w:rPr>
        <w:t xml:space="preserve">he right, where there is a dispute in relation to the accuracy or processing of your personal data, to request a restriction </w:t>
      </w:r>
      <w:r w:rsidR="008304E2" w:rsidRPr="004D76B1">
        <w:rPr>
          <w:rFonts w:ascii="Franklin Gothic Book" w:hAnsi="Franklin Gothic Book" w:cs="Arial"/>
          <w:color w:val="000000"/>
          <w:szCs w:val="24"/>
        </w:rPr>
        <w:t>is placed on further processing</w:t>
      </w:r>
    </w:p>
    <w:p w:rsidR="00983768" w:rsidRPr="004D76B1" w:rsidRDefault="004D76B1" w:rsidP="00402AFC">
      <w:pPr>
        <w:pStyle w:val="BodyText"/>
        <w:numPr>
          <w:ilvl w:val="0"/>
          <w:numId w:val="11"/>
        </w:numPr>
        <w:ind w:left="360"/>
        <w:jc w:val="left"/>
        <w:rPr>
          <w:rFonts w:ascii="Franklin Gothic Book" w:hAnsi="Franklin Gothic Book" w:cs="Arial"/>
          <w:color w:val="000000"/>
          <w:szCs w:val="24"/>
        </w:rPr>
      </w:pPr>
      <w:r>
        <w:rPr>
          <w:rFonts w:ascii="Franklin Gothic Book" w:hAnsi="Franklin Gothic Book" w:cs="Arial"/>
          <w:color w:val="000000"/>
          <w:szCs w:val="24"/>
        </w:rPr>
        <w:t>t</w:t>
      </w:r>
      <w:r w:rsidR="00983768" w:rsidRPr="004D76B1">
        <w:rPr>
          <w:rFonts w:ascii="Franklin Gothic Book" w:hAnsi="Franklin Gothic Book" w:cs="Arial"/>
          <w:color w:val="000000"/>
          <w:szCs w:val="24"/>
        </w:rPr>
        <w:t>he right to object to the processing of personal data</w:t>
      </w:r>
    </w:p>
    <w:p w:rsidR="00983768" w:rsidRPr="004D76B1" w:rsidRDefault="004D76B1" w:rsidP="00402AFC">
      <w:pPr>
        <w:pStyle w:val="BodyText"/>
        <w:numPr>
          <w:ilvl w:val="0"/>
          <w:numId w:val="11"/>
        </w:numPr>
        <w:ind w:left="360"/>
        <w:jc w:val="left"/>
        <w:rPr>
          <w:rFonts w:ascii="Franklin Gothic Book" w:hAnsi="Franklin Gothic Book" w:cs="Arial"/>
          <w:color w:val="000000"/>
          <w:szCs w:val="24"/>
        </w:rPr>
      </w:pPr>
      <w:proofErr w:type="gramStart"/>
      <w:r>
        <w:rPr>
          <w:rFonts w:ascii="Franklin Gothic Book" w:hAnsi="Franklin Gothic Book" w:cs="Arial"/>
          <w:color w:val="000000"/>
          <w:szCs w:val="24"/>
        </w:rPr>
        <w:t>t</w:t>
      </w:r>
      <w:r w:rsidR="00983768" w:rsidRPr="004D76B1">
        <w:rPr>
          <w:rFonts w:ascii="Franklin Gothic Book" w:hAnsi="Franklin Gothic Book" w:cs="Arial"/>
          <w:color w:val="000000"/>
          <w:szCs w:val="24"/>
        </w:rPr>
        <w:t>he</w:t>
      </w:r>
      <w:proofErr w:type="gramEnd"/>
      <w:r w:rsidR="00983768" w:rsidRPr="004D76B1">
        <w:rPr>
          <w:rFonts w:ascii="Franklin Gothic Book" w:hAnsi="Franklin Gothic Book" w:cs="Arial"/>
          <w:color w:val="000000"/>
          <w:szCs w:val="24"/>
        </w:rPr>
        <w:t xml:space="preserve"> right to lodge a complaint with the Information Commissioner</w:t>
      </w:r>
      <w:r w:rsidR="00887ACD">
        <w:rPr>
          <w:rFonts w:ascii="Franklin Gothic Book" w:hAnsi="Franklin Gothic Book" w:cs="Arial"/>
          <w:color w:val="000000"/>
          <w:szCs w:val="24"/>
        </w:rPr>
        <w:t>’</w:t>
      </w:r>
      <w:r w:rsidR="00983768" w:rsidRPr="004D76B1">
        <w:rPr>
          <w:rFonts w:ascii="Franklin Gothic Book" w:hAnsi="Franklin Gothic Book" w:cs="Arial"/>
          <w:color w:val="000000"/>
          <w:szCs w:val="24"/>
        </w:rPr>
        <w:t>s Office.</w:t>
      </w:r>
    </w:p>
    <w:p w:rsidR="007E12FB" w:rsidRPr="004D76B1" w:rsidRDefault="007E12FB" w:rsidP="007A2A46">
      <w:pPr>
        <w:pStyle w:val="BodyText"/>
        <w:jc w:val="left"/>
        <w:rPr>
          <w:rFonts w:ascii="Franklin Gothic Book" w:hAnsi="Franklin Gothic Book" w:cs="Arial"/>
          <w:color w:val="000000"/>
          <w:szCs w:val="24"/>
        </w:rPr>
      </w:pPr>
    </w:p>
    <w:p w:rsidR="007E12FB" w:rsidRPr="004D76B1" w:rsidRDefault="00B15702" w:rsidP="00B15702">
      <w:pPr>
        <w:pStyle w:val="ListParagraph"/>
        <w:numPr>
          <w:ilvl w:val="0"/>
          <w:numId w:val="4"/>
        </w:numPr>
        <w:ind w:left="360"/>
        <w:rPr>
          <w:rFonts w:ascii="Franklin Gothic Book" w:hAnsi="Franklin Gothic Book" w:cs="Arial"/>
          <w:b/>
          <w:szCs w:val="24"/>
        </w:rPr>
      </w:pPr>
      <w:r w:rsidRPr="004D76B1">
        <w:rPr>
          <w:rFonts w:ascii="Franklin Gothic Book" w:hAnsi="Franklin Gothic Book" w:cs="Arial"/>
          <w:b/>
          <w:szCs w:val="24"/>
        </w:rPr>
        <w:t>Relevant Contacts</w:t>
      </w:r>
    </w:p>
    <w:p w:rsidR="00B15702" w:rsidRPr="004D76B1" w:rsidRDefault="00B15702" w:rsidP="00B15702">
      <w:pPr>
        <w:pStyle w:val="ListParagraph"/>
        <w:ind w:left="0"/>
        <w:rPr>
          <w:rFonts w:ascii="Franklin Gothic Book" w:hAnsi="Franklin Gothic Book" w:cs="Arial"/>
          <w:b/>
          <w:szCs w:val="24"/>
        </w:rPr>
      </w:pPr>
    </w:p>
    <w:p w:rsidR="00252E34" w:rsidRPr="004D76B1" w:rsidRDefault="00887ACD" w:rsidP="00252E34">
      <w:pPr>
        <w:autoSpaceDE w:val="0"/>
        <w:autoSpaceDN w:val="0"/>
        <w:adjustRightInd w:val="0"/>
        <w:rPr>
          <w:rFonts w:ascii="Franklin Gothic Book" w:hAnsi="Franklin Gothic Book" w:cs="Arial"/>
          <w:szCs w:val="24"/>
        </w:rPr>
      </w:pPr>
      <w:r>
        <w:rPr>
          <w:rFonts w:ascii="Franklin Gothic Book" w:hAnsi="Franklin Gothic Book" w:cs="Arial"/>
          <w:szCs w:val="24"/>
        </w:rPr>
        <w:t>The Data Controller for all churches, circuits and d</w:t>
      </w:r>
      <w:r w:rsidR="00252E34" w:rsidRPr="004D76B1">
        <w:rPr>
          <w:rFonts w:ascii="Franklin Gothic Book" w:hAnsi="Franklin Gothic Book" w:cs="Arial"/>
          <w:szCs w:val="24"/>
        </w:rPr>
        <w:t xml:space="preserve">istricts is Trustees for Methodist Church Purposes which covers routine data processing activities. </w:t>
      </w:r>
    </w:p>
    <w:p w:rsidR="00252E34" w:rsidRPr="004D76B1" w:rsidRDefault="00252E34" w:rsidP="00252E34">
      <w:pPr>
        <w:autoSpaceDE w:val="0"/>
        <w:autoSpaceDN w:val="0"/>
        <w:adjustRightInd w:val="0"/>
        <w:rPr>
          <w:rFonts w:ascii="Franklin Gothic Book" w:hAnsi="Franklin Gothic Book" w:cs="Arial"/>
          <w:szCs w:val="24"/>
        </w:rPr>
      </w:pPr>
    </w:p>
    <w:p w:rsidR="0009687E"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F</w:t>
      </w:r>
      <w:r w:rsidR="0087089A" w:rsidRPr="004D76B1">
        <w:rPr>
          <w:rFonts w:ascii="Franklin Gothic Book" w:hAnsi="Franklin Gothic Book" w:cs="Arial"/>
          <w:szCs w:val="24"/>
        </w:rPr>
        <w:t>or data processing relating to s</w:t>
      </w:r>
      <w:r w:rsidRPr="004D76B1">
        <w:rPr>
          <w:rFonts w:ascii="Franklin Gothic Book" w:hAnsi="Franklin Gothic Book" w:cs="Arial"/>
          <w:szCs w:val="24"/>
        </w:rPr>
        <w:t>afeguarding</w:t>
      </w:r>
      <w:r w:rsidR="0087089A" w:rsidRPr="004D76B1">
        <w:rPr>
          <w:rFonts w:ascii="Franklin Gothic Book" w:hAnsi="Franklin Gothic Book" w:cs="Arial"/>
          <w:szCs w:val="24"/>
        </w:rPr>
        <w:t>, complaints and d</w:t>
      </w:r>
      <w:r w:rsidRPr="004D76B1">
        <w:rPr>
          <w:rFonts w:ascii="Franklin Gothic Book" w:hAnsi="Franklin Gothic Book" w:cs="Arial"/>
          <w:szCs w:val="24"/>
        </w:rPr>
        <w:t>iscipline</w:t>
      </w:r>
      <w:r w:rsidR="006B3CA1">
        <w:rPr>
          <w:rFonts w:ascii="Franklin Gothic Book" w:hAnsi="Franklin Gothic Book" w:cs="Arial"/>
          <w:szCs w:val="24"/>
        </w:rPr>
        <w:t>,</w:t>
      </w:r>
      <w:r w:rsidRPr="004D76B1">
        <w:rPr>
          <w:rFonts w:ascii="Franklin Gothic Book" w:hAnsi="Franklin Gothic Book" w:cs="Arial"/>
          <w:szCs w:val="24"/>
        </w:rPr>
        <w:t xml:space="preserve"> the Data Controller is the Methodist Church in Britain.  If you wish to make a su</w:t>
      </w:r>
      <w:r w:rsidR="006B3CA1">
        <w:rPr>
          <w:rFonts w:ascii="Franklin Gothic Book" w:hAnsi="Franklin Gothic Book" w:cs="Arial"/>
          <w:szCs w:val="24"/>
        </w:rPr>
        <w:t>bject access request concerning</w:t>
      </w:r>
      <w:r w:rsidRPr="004D76B1">
        <w:rPr>
          <w:rFonts w:ascii="Franklin Gothic Book" w:hAnsi="Franklin Gothic Book" w:cs="Arial"/>
          <w:szCs w:val="24"/>
        </w:rPr>
        <w:t xml:space="preserve"> d</w:t>
      </w:r>
      <w:r w:rsidR="006B3CA1">
        <w:rPr>
          <w:rFonts w:ascii="Franklin Gothic Book" w:hAnsi="Franklin Gothic Book" w:cs="Arial"/>
          <w:szCs w:val="24"/>
        </w:rPr>
        <w:t>ata held about you relating</w:t>
      </w:r>
      <w:r w:rsidR="0087089A" w:rsidRPr="004D76B1">
        <w:rPr>
          <w:rFonts w:ascii="Franklin Gothic Book" w:hAnsi="Franklin Gothic Book" w:cs="Arial"/>
          <w:szCs w:val="24"/>
        </w:rPr>
        <w:t xml:space="preserve"> safeguarding, complaints and d</w:t>
      </w:r>
      <w:r w:rsidRPr="004D76B1">
        <w:rPr>
          <w:rFonts w:ascii="Franklin Gothic Book" w:hAnsi="Franklin Gothic Book" w:cs="Arial"/>
          <w:szCs w:val="24"/>
        </w:rPr>
        <w:t xml:space="preserve">iscipline, it should be sent to the Data Protection Officer at dataprotection@methodistchurch.org.uk </w:t>
      </w:r>
    </w:p>
    <w:p w:rsidR="0009687E" w:rsidRDefault="00252E34" w:rsidP="00252E34">
      <w:pPr>
        <w:autoSpaceDE w:val="0"/>
        <w:autoSpaceDN w:val="0"/>
        <w:adjustRightInd w:val="0"/>
        <w:rPr>
          <w:rFonts w:ascii="Franklin Gothic Book" w:hAnsi="Franklin Gothic Book" w:cs="Arial"/>
          <w:szCs w:val="24"/>
        </w:rPr>
      </w:pPr>
      <w:proofErr w:type="gramStart"/>
      <w:r w:rsidRPr="004D76B1">
        <w:rPr>
          <w:rFonts w:ascii="Franklin Gothic Book" w:hAnsi="Franklin Gothic Book" w:cs="Arial"/>
          <w:szCs w:val="24"/>
        </w:rPr>
        <w:t>or</w:t>
      </w:r>
      <w:proofErr w:type="gramEnd"/>
      <w:r w:rsidRPr="004D76B1">
        <w:rPr>
          <w:rFonts w:ascii="Franklin Gothic Book" w:hAnsi="Franklin Gothic Book" w:cs="Arial"/>
          <w:szCs w:val="24"/>
        </w:rPr>
        <w:t xml:space="preserve"> </w:t>
      </w:r>
    </w:p>
    <w:p w:rsidR="0009687E" w:rsidRDefault="0009687E" w:rsidP="00252E34">
      <w:pPr>
        <w:autoSpaceDE w:val="0"/>
        <w:autoSpaceDN w:val="0"/>
        <w:adjustRightInd w:val="0"/>
        <w:rPr>
          <w:rFonts w:ascii="Franklin Gothic Book" w:hAnsi="Franklin Gothic Book" w:cs="Arial"/>
          <w:szCs w:val="24"/>
        </w:rPr>
      </w:pPr>
      <w:r>
        <w:rPr>
          <w:rFonts w:ascii="Franklin Gothic Book" w:hAnsi="Franklin Gothic Book" w:cs="Arial"/>
          <w:szCs w:val="24"/>
        </w:rPr>
        <w:t>Data Protection</w:t>
      </w:r>
      <w:r w:rsidR="00252E34" w:rsidRPr="004D76B1">
        <w:rPr>
          <w:rFonts w:ascii="Franklin Gothic Book" w:hAnsi="Franklin Gothic Book" w:cs="Arial"/>
          <w:szCs w:val="24"/>
        </w:rPr>
        <w:t xml:space="preserve"> </w:t>
      </w:r>
    </w:p>
    <w:p w:rsidR="0009687E"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Methodist Church Ho</w:t>
      </w:r>
      <w:r w:rsidR="0009687E">
        <w:rPr>
          <w:rFonts w:ascii="Franklin Gothic Book" w:hAnsi="Franklin Gothic Book" w:cs="Arial"/>
          <w:szCs w:val="24"/>
        </w:rPr>
        <w:t>use</w:t>
      </w:r>
      <w:r w:rsidR="004D76B1">
        <w:rPr>
          <w:rFonts w:ascii="Franklin Gothic Book" w:hAnsi="Franklin Gothic Book" w:cs="Arial"/>
          <w:szCs w:val="24"/>
        </w:rPr>
        <w:t xml:space="preserve"> </w:t>
      </w:r>
    </w:p>
    <w:p w:rsidR="0009687E" w:rsidRDefault="0009687E" w:rsidP="00252E34">
      <w:pPr>
        <w:autoSpaceDE w:val="0"/>
        <w:autoSpaceDN w:val="0"/>
        <w:adjustRightInd w:val="0"/>
        <w:rPr>
          <w:rFonts w:ascii="Franklin Gothic Book" w:hAnsi="Franklin Gothic Book" w:cs="Arial"/>
          <w:szCs w:val="24"/>
        </w:rPr>
      </w:pPr>
      <w:r>
        <w:rPr>
          <w:rFonts w:ascii="Franklin Gothic Book" w:hAnsi="Franklin Gothic Book" w:cs="Arial"/>
          <w:szCs w:val="24"/>
        </w:rPr>
        <w:t>25 Marylebone Road</w:t>
      </w:r>
      <w:r w:rsidR="004D76B1">
        <w:rPr>
          <w:rFonts w:ascii="Franklin Gothic Book" w:hAnsi="Franklin Gothic Book" w:cs="Arial"/>
          <w:szCs w:val="24"/>
        </w:rPr>
        <w:t xml:space="preserve"> </w:t>
      </w:r>
    </w:p>
    <w:p w:rsidR="0009687E" w:rsidRDefault="004D76B1" w:rsidP="00252E34">
      <w:pPr>
        <w:autoSpaceDE w:val="0"/>
        <w:autoSpaceDN w:val="0"/>
        <w:adjustRightInd w:val="0"/>
        <w:rPr>
          <w:rFonts w:ascii="Franklin Gothic Book" w:hAnsi="Franklin Gothic Book" w:cs="Arial"/>
          <w:szCs w:val="24"/>
        </w:rPr>
      </w:pPr>
      <w:r>
        <w:rPr>
          <w:rFonts w:ascii="Franklin Gothic Book" w:hAnsi="Franklin Gothic Book" w:cs="Arial"/>
          <w:szCs w:val="24"/>
        </w:rPr>
        <w:t xml:space="preserve">London </w:t>
      </w:r>
    </w:p>
    <w:p w:rsidR="00252E34" w:rsidRPr="004D76B1" w:rsidRDefault="004D76B1" w:rsidP="00252E34">
      <w:pPr>
        <w:autoSpaceDE w:val="0"/>
        <w:autoSpaceDN w:val="0"/>
        <w:adjustRightInd w:val="0"/>
        <w:rPr>
          <w:rFonts w:ascii="Franklin Gothic Book" w:hAnsi="Franklin Gothic Book" w:cs="Arial"/>
          <w:szCs w:val="24"/>
        </w:rPr>
      </w:pPr>
      <w:r>
        <w:rPr>
          <w:rFonts w:ascii="Franklin Gothic Book" w:hAnsi="Franklin Gothic Book" w:cs="Arial"/>
          <w:szCs w:val="24"/>
        </w:rPr>
        <w:t>NW1 5JR</w:t>
      </w:r>
      <w:r w:rsidR="00252E34" w:rsidRPr="004D76B1">
        <w:rPr>
          <w:rFonts w:ascii="Franklin Gothic Book" w:hAnsi="Franklin Gothic Book" w:cs="Arial"/>
          <w:szCs w:val="24"/>
        </w:rPr>
        <w:t xml:space="preserve"> </w:t>
      </w:r>
    </w:p>
    <w:p w:rsidR="00252E34" w:rsidRPr="004D76B1" w:rsidRDefault="00252E34" w:rsidP="00252E34">
      <w:pPr>
        <w:autoSpaceDE w:val="0"/>
        <w:autoSpaceDN w:val="0"/>
        <w:adjustRightInd w:val="0"/>
        <w:rPr>
          <w:rFonts w:ascii="Franklin Gothic Book" w:hAnsi="Franklin Gothic Book" w:cs="Arial"/>
          <w:szCs w:val="24"/>
        </w:rPr>
      </w:pPr>
    </w:p>
    <w:p w:rsidR="00895442"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All other subject</w:t>
      </w:r>
      <w:r w:rsidR="00895442">
        <w:rPr>
          <w:rFonts w:ascii="Franklin Gothic Book" w:hAnsi="Franklin Gothic Book" w:cs="Arial"/>
          <w:szCs w:val="24"/>
        </w:rPr>
        <w:t xml:space="preserve"> access requests should be sent: </w:t>
      </w:r>
    </w:p>
    <w:p w:rsidR="0009687E"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Trustee</w:t>
      </w:r>
      <w:r w:rsidR="00B05E19" w:rsidRPr="004D76B1">
        <w:rPr>
          <w:rFonts w:ascii="Franklin Gothic Book" w:hAnsi="Franklin Gothic Book" w:cs="Arial"/>
          <w:szCs w:val="24"/>
        </w:rPr>
        <w:t>s</w:t>
      </w:r>
      <w:r w:rsidR="0009687E">
        <w:rPr>
          <w:rFonts w:ascii="Franklin Gothic Book" w:hAnsi="Franklin Gothic Book" w:cs="Arial"/>
          <w:szCs w:val="24"/>
        </w:rPr>
        <w:t xml:space="preserve"> for Methodist Church Purposes</w:t>
      </w:r>
    </w:p>
    <w:p w:rsidR="0009687E"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Central Buildings</w:t>
      </w:r>
    </w:p>
    <w:p w:rsidR="0009687E"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Oldham Street</w:t>
      </w:r>
    </w:p>
    <w:p w:rsidR="0009687E"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Manchester</w:t>
      </w:r>
      <w:r w:rsidR="00B05E19" w:rsidRPr="004D76B1">
        <w:rPr>
          <w:rFonts w:ascii="Franklin Gothic Book" w:hAnsi="Franklin Gothic Book" w:cs="Arial"/>
          <w:szCs w:val="24"/>
        </w:rPr>
        <w:t xml:space="preserve"> </w:t>
      </w:r>
    </w:p>
    <w:p w:rsidR="000E4432"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M1 MJQ</w:t>
      </w:r>
      <w:r w:rsidR="00B05E19" w:rsidRPr="004D76B1">
        <w:rPr>
          <w:rFonts w:ascii="Franklin Gothic Book" w:hAnsi="Franklin Gothic Book" w:cs="Arial"/>
          <w:szCs w:val="24"/>
        </w:rPr>
        <w:t xml:space="preserve"> </w:t>
      </w:r>
    </w:p>
    <w:p w:rsidR="0009687E" w:rsidRDefault="00B05E19"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 xml:space="preserve"> </w:t>
      </w:r>
    </w:p>
    <w:p w:rsidR="00252E34" w:rsidRPr="004D76B1"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Tel: 0161 235 6770</w:t>
      </w:r>
    </w:p>
    <w:p w:rsidR="00B05E19" w:rsidRPr="004D76B1" w:rsidRDefault="00B05E19" w:rsidP="00252E34">
      <w:pPr>
        <w:autoSpaceDE w:val="0"/>
        <w:autoSpaceDN w:val="0"/>
        <w:adjustRightInd w:val="0"/>
        <w:rPr>
          <w:rFonts w:ascii="Franklin Gothic Book" w:hAnsi="Franklin Gothic Book" w:cs="Arial"/>
          <w:szCs w:val="24"/>
        </w:rPr>
      </w:pPr>
    </w:p>
    <w:p w:rsidR="00252E34" w:rsidRPr="004D76B1" w:rsidRDefault="00252E34" w:rsidP="00252E34">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Further information is available from the TMCP website:</w:t>
      </w:r>
      <w:r w:rsidR="00895442">
        <w:rPr>
          <w:rFonts w:ascii="Franklin Gothic Book" w:hAnsi="Franklin Gothic Book" w:cs="Arial"/>
          <w:szCs w:val="24"/>
        </w:rPr>
        <w:t xml:space="preserve"> </w:t>
      </w:r>
      <w:hyperlink r:id="rId11" w:history="1">
        <w:r w:rsidRPr="004D76B1">
          <w:rPr>
            <w:rStyle w:val="Hyperlink"/>
            <w:rFonts w:ascii="Franklin Gothic Book" w:hAnsi="Franklin Gothic Book" w:cs="Arial"/>
            <w:szCs w:val="24"/>
          </w:rPr>
          <w:t>https://www.tmcp.org.uk</w:t>
        </w:r>
      </w:hyperlink>
    </w:p>
    <w:p w:rsidR="00134468" w:rsidRPr="000E4432" w:rsidRDefault="00252E34" w:rsidP="000E4432">
      <w:pPr>
        <w:autoSpaceDE w:val="0"/>
        <w:autoSpaceDN w:val="0"/>
        <w:adjustRightInd w:val="0"/>
        <w:rPr>
          <w:rFonts w:ascii="Franklin Gothic Book" w:hAnsi="Franklin Gothic Book" w:cs="Arial"/>
          <w:szCs w:val="24"/>
        </w:rPr>
      </w:pPr>
      <w:r w:rsidRPr="004D76B1">
        <w:rPr>
          <w:rFonts w:ascii="Franklin Gothic Book" w:hAnsi="Franklin Gothic Book" w:cs="Arial"/>
          <w:szCs w:val="24"/>
        </w:rPr>
        <w:t>If you have any queries abo</w:t>
      </w:r>
      <w:r w:rsidR="0087089A" w:rsidRPr="004D76B1">
        <w:rPr>
          <w:rFonts w:ascii="Franklin Gothic Book" w:hAnsi="Franklin Gothic Book" w:cs="Arial"/>
          <w:szCs w:val="24"/>
        </w:rPr>
        <w:t>ut data processing for Monitoring and Support Group members</w:t>
      </w:r>
      <w:r w:rsidRPr="004D76B1">
        <w:rPr>
          <w:rFonts w:ascii="Franklin Gothic Book" w:hAnsi="Franklin Gothic Book" w:cs="Arial"/>
          <w:szCs w:val="24"/>
        </w:rPr>
        <w:t>, please contact a local minister or safeguarding officer.</w:t>
      </w:r>
    </w:p>
    <w:sectPr w:rsidR="00134468" w:rsidRPr="000E4432" w:rsidSect="00C87047">
      <w:pgSz w:w="11900" w:h="16840"/>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DC" w:rsidRDefault="005820DC" w:rsidP="00494415">
      <w:r>
        <w:separator/>
      </w:r>
    </w:p>
  </w:endnote>
  <w:endnote w:type="continuationSeparator" w:id="0">
    <w:p w:rsidR="005820DC" w:rsidRDefault="005820DC" w:rsidP="0049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DC" w:rsidRDefault="005820DC" w:rsidP="00494415">
      <w:r>
        <w:separator/>
      </w:r>
    </w:p>
  </w:footnote>
  <w:footnote w:type="continuationSeparator" w:id="0">
    <w:p w:rsidR="005820DC" w:rsidRDefault="005820DC" w:rsidP="00494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7649"/>
    <w:multiLevelType w:val="hybridMultilevel"/>
    <w:tmpl w:val="710C5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E141F"/>
    <w:multiLevelType w:val="multilevel"/>
    <w:tmpl w:val="69D4542E"/>
    <w:lvl w:ilvl="0">
      <w:start w:val="1"/>
      <w:numFmt w:val="bullet"/>
      <w:lvlText w:val=""/>
      <w:lvlJc w:val="left"/>
      <w:pPr>
        <w:ind w:left="720" w:hanging="360"/>
      </w:pPr>
      <w:rPr>
        <w:rFonts w:ascii="Symbol" w:hAnsi="Symbol"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AC2280E"/>
    <w:multiLevelType w:val="hybridMultilevel"/>
    <w:tmpl w:val="B50E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F0B2AA8"/>
    <w:multiLevelType w:val="hybridMultilevel"/>
    <w:tmpl w:val="3F5AD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B2599"/>
    <w:multiLevelType w:val="hybridMultilevel"/>
    <w:tmpl w:val="36641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6159A"/>
    <w:multiLevelType w:val="hybridMultilevel"/>
    <w:tmpl w:val="ACFA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37E51"/>
    <w:multiLevelType w:val="hybridMultilevel"/>
    <w:tmpl w:val="83E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D9197C"/>
    <w:multiLevelType w:val="hybridMultilevel"/>
    <w:tmpl w:val="C3C28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0"/>
  </w:num>
  <w:num w:numId="4">
    <w:abstractNumId w:val="13"/>
  </w:num>
  <w:num w:numId="5">
    <w:abstractNumId w:val="11"/>
  </w:num>
  <w:num w:numId="6">
    <w:abstractNumId w:val="7"/>
  </w:num>
  <w:num w:numId="7">
    <w:abstractNumId w:val="6"/>
  </w:num>
  <w:num w:numId="8">
    <w:abstractNumId w:val="1"/>
  </w:num>
  <w:num w:numId="9">
    <w:abstractNumId w:val="14"/>
  </w:num>
  <w:num w:numId="10">
    <w:abstractNumId w:val="0"/>
  </w:num>
  <w:num w:numId="11">
    <w:abstractNumId w:val="4"/>
  </w:num>
  <w:num w:numId="12">
    <w:abstractNumId w:val="9"/>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85"/>
    <w:rsid w:val="000257AD"/>
    <w:rsid w:val="0009687E"/>
    <w:rsid w:val="000E4432"/>
    <w:rsid w:val="0010640F"/>
    <w:rsid w:val="00106F1E"/>
    <w:rsid w:val="00134468"/>
    <w:rsid w:val="00170703"/>
    <w:rsid w:val="001805E9"/>
    <w:rsid w:val="0018337A"/>
    <w:rsid w:val="001A5DA4"/>
    <w:rsid w:val="001E5885"/>
    <w:rsid w:val="00252E34"/>
    <w:rsid w:val="00271DE7"/>
    <w:rsid w:val="00275C9A"/>
    <w:rsid w:val="00291E7B"/>
    <w:rsid w:val="00294458"/>
    <w:rsid w:val="002B42DE"/>
    <w:rsid w:val="002B5176"/>
    <w:rsid w:val="002B677B"/>
    <w:rsid w:val="002C629B"/>
    <w:rsid w:val="002F45FB"/>
    <w:rsid w:val="002F5C38"/>
    <w:rsid w:val="00320BE7"/>
    <w:rsid w:val="0034202E"/>
    <w:rsid w:val="00347802"/>
    <w:rsid w:val="00353E2B"/>
    <w:rsid w:val="003571AE"/>
    <w:rsid w:val="003A5A59"/>
    <w:rsid w:val="003B6A86"/>
    <w:rsid w:val="003C30A6"/>
    <w:rsid w:val="003D3073"/>
    <w:rsid w:val="003D5764"/>
    <w:rsid w:val="00402AFC"/>
    <w:rsid w:val="004162A6"/>
    <w:rsid w:val="00423BE8"/>
    <w:rsid w:val="004438FE"/>
    <w:rsid w:val="00460B3D"/>
    <w:rsid w:val="00460CD0"/>
    <w:rsid w:val="00486858"/>
    <w:rsid w:val="0049183D"/>
    <w:rsid w:val="00494415"/>
    <w:rsid w:val="004C2389"/>
    <w:rsid w:val="004D17EA"/>
    <w:rsid w:val="004D76B1"/>
    <w:rsid w:val="004E50C6"/>
    <w:rsid w:val="0050006B"/>
    <w:rsid w:val="005230CA"/>
    <w:rsid w:val="005820DC"/>
    <w:rsid w:val="0058772C"/>
    <w:rsid w:val="005A6121"/>
    <w:rsid w:val="005B6E09"/>
    <w:rsid w:val="005C79E4"/>
    <w:rsid w:val="005D3104"/>
    <w:rsid w:val="00600728"/>
    <w:rsid w:val="00611571"/>
    <w:rsid w:val="00611E21"/>
    <w:rsid w:val="00617467"/>
    <w:rsid w:val="00642860"/>
    <w:rsid w:val="006550DE"/>
    <w:rsid w:val="00684F77"/>
    <w:rsid w:val="006B3CA1"/>
    <w:rsid w:val="006D5672"/>
    <w:rsid w:val="006E11FC"/>
    <w:rsid w:val="006F0BD3"/>
    <w:rsid w:val="0074520B"/>
    <w:rsid w:val="007608A0"/>
    <w:rsid w:val="00764CC4"/>
    <w:rsid w:val="00780D8E"/>
    <w:rsid w:val="007A2A46"/>
    <w:rsid w:val="007B05AA"/>
    <w:rsid w:val="007B0B76"/>
    <w:rsid w:val="007B4B8E"/>
    <w:rsid w:val="007E12FB"/>
    <w:rsid w:val="007F0ADE"/>
    <w:rsid w:val="00816533"/>
    <w:rsid w:val="008304E2"/>
    <w:rsid w:val="00862A06"/>
    <w:rsid w:val="0087089A"/>
    <w:rsid w:val="008746C8"/>
    <w:rsid w:val="008814E6"/>
    <w:rsid w:val="00887ACD"/>
    <w:rsid w:val="00895442"/>
    <w:rsid w:val="008B19D9"/>
    <w:rsid w:val="009320F5"/>
    <w:rsid w:val="00940824"/>
    <w:rsid w:val="00942CA5"/>
    <w:rsid w:val="00971BB0"/>
    <w:rsid w:val="009759F2"/>
    <w:rsid w:val="00983768"/>
    <w:rsid w:val="009907F7"/>
    <w:rsid w:val="009A3E82"/>
    <w:rsid w:val="009B0E15"/>
    <w:rsid w:val="00A21258"/>
    <w:rsid w:val="00A4583C"/>
    <w:rsid w:val="00A46A29"/>
    <w:rsid w:val="00A567F0"/>
    <w:rsid w:val="00A57D93"/>
    <w:rsid w:val="00A7385D"/>
    <w:rsid w:val="00A800E8"/>
    <w:rsid w:val="00A91835"/>
    <w:rsid w:val="00A97F52"/>
    <w:rsid w:val="00AB70E7"/>
    <w:rsid w:val="00AF0A29"/>
    <w:rsid w:val="00B05E19"/>
    <w:rsid w:val="00B15702"/>
    <w:rsid w:val="00B158EE"/>
    <w:rsid w:val="00B62BC6"/>
    <w:rsid w:val="00BD003C"/>
    <w:rsid w:val="00C046A1"/>
    <w:rsid w:val="00C05D18"/>
    <w:rsid w:val="00C226A9"/>
    <w:rsid w:val="00C2566B"/>
    <w:rsid w:val="00C87047"/>
    <w:rsid w:val="00CA2AF8"/>
    <w:rsid w:val="00CE1CBC"/>
    <w:rsid w:val="00CF43EA"/>
    <w:rsid w:val="00D1578A"/>
    <w:rsid w:val="00D16502"/>
    <w:rsid w:val="00D27DB1"/>
    <w:rsid w:val="00D437BD"/>
    <w:rsid w:val="00D75F02"/>
    <w:rsid w:val="00E035D2"/>
    <w:rsid w:val="00E16880"/>
    <w:rsid w:val="00E26DB1"/>
    <w:rsid w:val="00E43C5B"/>
    <w:rsid w:val="00E57525"/>
    <w:rsid w:val="00E91192"/>
    <w:rsid w:val="00EB5B60"/>
    <w:rsid w:val="00EF4A84"/>
    <w:rsid w:val="00F03018"/>
    <w:rsid w:val="00F0329A"/>
    <w:rsid w:val="00F1546C"/>
    <w:rsid w:val="00F259FF"/>
    <w:rsid w:val="00F37F5F"/>
    <w:rsid w:val="00F40349"/>
    <w:rsid w:val="00FC0E62"/>
    <w:rsid w:val="00FE1F84"/>
    <w:rsid w:val="00FE59B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 w:type="paragraph" w:styleId="NormalWeb">
    <w:name w:val="Normal (Web)"/>
    <w:basedOn w:val="Normal"/>
    <w:uiPriority w:val="99"/>
    <w:unhideWhenUsed/>
    <w:rsid w:val="002B677B"/>
    <w:pPr>
      <w:spacing w:after="225"/>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34468"/>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48685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415"/>
    <w:pPr>
      <w:tabs>
        <w:tab w:val="center" w:pos="4320"/>
        <w:tab w:val="right" w:pos="8640"/>
      </w:tabs>
    </w:pPr>
  </w:style>
  <w:style w:type="character" w:customStyle="1" w:styleId="HeaderChar">
    <w:name w:val="Header Char"/>
    <w:link w:val="Header"/>
    <w:uiPriority w:val="99"/>
    <w:rsid w:val="00494415"/>
    <w:rPr>
      <w:lang w:val="en-GB"/>
    </w:rPr>
  </w:style>
  <w:style w:type="paragraph" w:styleId="Footer">
    <w:name w:val="footer"/>
    <w:basedOn w:val="Normal"/>
    <w:link w:val="FooterChar"/>
    <w:uiPriority w:val="99"/>
    <w:unhideWhenUsed/>
    <w:rsid w:val="00494415"/>
    <w:pPr>
      <w:tabs>
        <w:tab w:val="center" w:pos="4320"/>
        <w:tab w:val="right" w:pos="8640"/>
      </w:tabs>
    </w:pPr>
  </w:style>
  <w:style w:type="character" w:customStyle="1" w:styleId="FooterChar">
    <w:name w:val="Footer Char"/>
    <w:link w:val="Footer"/>
    <w:uiPriority w:val="99"/>
    <w:rsid w:val="00494415"/>
    <w:rPr>
      <w:lang w:val="en-GB"/>
    </w:rPr>
  </w:style>
  <w:style w:type="character" w:customStyle="1" w:styleId="Heading1Char">
    <w:name w:val="Heading 1 Char"/>
    <w:basedOn w:val="DefaultParagraphFont"/>
    <w:link w:val="Heading1"/>
    <w:uiPriority w:val="9"/>
    <w:rsid w:val="00486858"/>
    <w:rPr>
      <w:rFonts w:asciiTheme="majorHAnsi" w:eastAsiaTheme="majorEastAsia" w:hAnsiTheme="majorHAnsi" w:cstheme="majorBidi"/>
      <w:b/>
      <w:bCs/>
      <w:kern w:val="32"/>
      <w:sz w:val="32"/>
      <w:szCs w:val="32"/>
      <w:lang w:eastAsia="ja-JP"/>
    </w:rPr>
  </w:style>
  <w:style w:type="paragraph" w:styleId="ListParagraph">
    <w:name w:val="List Paragraph"/>
    <w:basedOn w:val="Normal"/>
    <w:link w:val="ListParagraphChar"/>
    <w:uiPriority w:val="34"/>
    <w:qFormat/>
    <w:rsid w:val="00134468"/>
    <w:pPr>
      <w:ind w:left="720"/>
      <w:contextualSpacing/>
    </w:pPr>
  </w:style>
  <w:style w:type="character" w:customStyle="1" w:styleId="ListParagraphChar">
    <w:name w:val="List Paragraph Char"/>
    <w:basedOn w:val="DefaultParagraphFont"/>
    <w:link w:val="ListParagraph"/>
    <w:uiPriority w:val="34"/>
    <w:rsid w:val="00134468"/>
    <w:rPr>
      <w:rFonts w:ascii="Times New Roman" w:eastAsia="Times New Roman" w:hAnsi="Times New Roman"/>
      <w:sz w:val="24"/>
      <w:lang w:eastAsia="en-US"/>
    </w:rPr>
  </w:style>
  <w:style w:type="paragraph" w:styleId="BodyText">
    <w:name w:val="Body Text"/>
    <w:basedOn w:val="Normal"/>
    <w:link w:val="BodyTextChar"/>
    <w:rsid w:val="00353E2B"/>
    <w:pPr>
      <w:jc w:val="both"/>
    </w:pPr>
    <w:rPr>
      <w:lang w:val="en-AU"/>
    </w:rPr>
  </w:style>
  <w:style w:type="character" w:customStyle="1" w:styleId="BodyTextChar">
    <w:name w:val="Body Text Char"/>
    <w:basedOn w:val="DefaultParagraphFont"/>
    <w:link w:val="BodyText"/>
    <w:rsid w:val="00353E2B"/>
    <w:rPr>
      <w:rFonts w:ascii="Times New Roman" w:eastAsia="Times New Roman" w:hAnsi="Times New Roman"/>
      <w:sz w:val="24"/>
      <w:lang w:val="en-AU" w:eastAsia="en-US"/>
    </w:rPr>
  </w:style>
  <w:style w:type="character" w:styleId="Strong">
    <w:name w:val="Strong"/>
    <w:basedOn w:val="DefaultParagraphFont"/>
    <w:uiPriority w:val="22"/>
    <w:qFormat/>
    <w:rsid w:val="00353E2B"/>
    <w:rPr>
      <w:b/>
      <w:bCs/>
    </w:rPr>
  </w:style>
  <w:style w:type="character" w:styleId="Hyperlink">
    <w:name w:val="Hyperlink"/>
    <w:rsid w:val="007E12FB"/>
    <w:rPr>
      <w:color w:val="0563C1"/>
      <w:u w:val="single"/>
    </w:rPr>
  </w:style>
  <w:style w:type="paragraph" w:styleId="FootnoteText">
    <w:name w:val="footnote text"/>
    <w:basedOn w:val="Normal"/>
    <w:link w:val="FootnoteTextChar"/>
    <w:uiPriority w:val="99"/>
    <w:semiHidden/>
    <w:unhideWhenUsed/>
    <w:rsid w:val="007E12FB"/>
    <w:rPr>
      <w:sz w:val="20"/>
    </w:rPr>
  </w:style>
  <w:style w:type="character" w:customStyle="1" w:styleId="FootnoteTextChar">
    <w:name w:val="Footnote Text Char"/>
    <w:basedOn w:val="DefaultParagraphFont"/>
    <w:link w:val="FootnoteText"/>
    <w:uiPriority w:val="99"/>
    <w:semiHidden/>
    <w:rsid w:val="007E12FB"/>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7E12FB"/>
    <w:rPr>
      <w:vertAlign w:val="superscript"/>
    </w:rPr>
  </w:style>
  <w:style w:type="paragraph" w:styleId="NormalWeb">
    <w:name w:val="Normal (Web)"/>
    <w:basedOn w:val="Normal"/>
    <w:uiPriority w:val="99"/>
    <w:unhideWhenUsed/>
    <w:rsid w:val="002B677B"/>
    <w:pPr>
      <w:spacing w:after="225"/>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18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mcp.org.uk"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rda\Downloads\ct-letterhead-template-06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0415-ED9F-4E04-BB8F-2B255D92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ct-letterhead-template-0613 (2).dotx</Template>
  <TotalTime>0</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Heard</dc:creator>
  <cp:lastModifiedBy>Sarah</cp:lastModifiedBy>
  <cp:revision>2</cp:revision>
  <cp:lastPrinted>2018-04-05T10:43:00Z</cp:lastPrinted>
  <dcterms:created xsi:type="dcterms:W3CDTF">2019-06-27T11:35:00Z</dcterms:created>
  <dcterms:modified xsi:type="dcterms:W3CDTF">2019-06-27T11:35:00Z</dcterms:modified>
</cp:coreProperties>
</file>